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E63F" w14:textId="77777777" w:rsidR="000F3B7C" w:rsidRDefault="003C1EB3" w:rsidP="00E07D2C">
      <w:pPr>
        <w:jc w:val="right"/>
        <w:rPr>
          <w:rFonts w:ascii="Arial" w:hAnsi="Arial" w:cs="Arial"/>
          <w:b/>
          <w:sz w:val="24"/>
          <w:szCs w:val="24"/>
        </w:rPr>
      </w:pPr>
      <w:r>
        <w:rPr>
          <w:noProof/>
          <w:lang w:eastAsia="en-GB"/>
        </w:rPr>
        <w:drawing>
          <wp:inline distT="0" distB="0" distL="0" distR="0" wp14:anchorId="0DAA19E4" wp14:editId="51AFFFE4">
            <wp:extent cx="2009775" cy="1143000"/>
            <wp:effectExtent l="0" t="0" r="0" b="0"/>
            <wp:docPr id="1" name="Picture 1" descr="Image result for royal nav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naval associ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inline>
        </w:drawing>
      </w:r>
    </w:p>
    <w:p w14:paraId="4A97B9DB" w14:textId="77777777" w:rsidR="00170888" w:rsidRPr="00494E19" w:rsidRDefault="00ED340E" w:rsidP="006D7566">
      <w:pPr>
        <w:pStyle w:val="Title"/>
      </w:pPr>
      <w:r>
        <w:t>T</w:t>
      </w:r>
      <w:r w:rsidR="000F3B7C">
        <w:t>REASURER’S GUIDE</w:t>
      </w:r>
    </w:p>
    <w:p w14:paraId="5D829DF5" w14:textId="0C469DC7" w:rsidR="000B1B77" w:rsidRDefault="00DF598D" w:rsidP="00312D96">
      <w:pPr>
        <w:rPr>
          <w:rFonts w:ascii="Arial" w:hAnsi="Arial" w:cs="Arial"/>
          <w:b/>
          <w:sz w:val="24"/>
          <w:szCs w:val="24"/>
        </w:rPr>
      </w:pPr>
      <w:r w:rsidRPr="00494E19">
        <w:rPr>
          <w:rFonts w:ascii="Arial" w:hAnsi="Arial" w:cs="Arial"/>
          <w:sz w:val="24"/>
          <w:szCs w:val="24"/>
        </w:rPr>
        <w:t>This Quick Guide must be read in conjunction with RNA Bye Laws</w:t>
      </w:r>
      <w:r w:rsidR="00312D96">
        <w:rPr>
          <w:rFonts w:ascii="Arial" w:hAnsi="Arial" w:cs="Arial"/>
          <w:sz w:val="24"/>
          <w:szCs w:val="24"/>
        </w:rPr>
        <w:t>.</w:t>
      </w:r>
    </w:p>
    <w:p w14:paraId="4F4E3A2D" w14:textId="77777777" w:rsidR="0071529E" w:rsidRDefault="0071529E" w:rsidP="0066579C">
      <w:pPr>
        <w:spacing w:after="0"/>
        <w:rPr>
          <w:rFonts w:ascii="Arial" w:hAnsi="Arial" w:cs="Arial"/>
          <w:b/>
          <w:sz w:val="24"/>
          <w:szCs w:val="24"/>
        </w:rPr>
      </w:pPr>
    </w:p>
    <w:p w14:paraId="76F2B3B1" w14:textId="2E535E1D" w:rsidR="00A71B8B" w:rsidRDefault="00A71B8B" w:rsidP="0066579C">
      <w:pPr>
        <w:spacing w:after="0"/>
        <w:rPr>
          <w:rFonts w:ascii="Arial" w:hAnsi="Arial" w:cs="Arial"/>
          <w:b/>
          <w:sz w:val="24"/>
          <w:szCs w:val="24"/>
        </w:rPr>
      </w:pPr>
      <w:r>
        <w:rPr>
          <w:rFonts w:ascii="Arial" w:hAnsi="Arial" w:cs="Arial"/>
          <w:b/>
          <w:sz w:val="24"/>
          <w:szCs w:val="24"/>
        </w:rPr>
        <w:t xml:space="preserve">What does the </w:t>
      </w:r>
      <w:r w:rsidR="00ED340E">
        <w:rPr>
          <w:rFonts w:ascii="Arial" w:hAnsi="Arial" w:cs="Arial"/>
          <w:b/>
          <w:sz w:val="24"/>
          <w:szCs w:val="24"/>
        </w:rPr>
        <w:t>Treasurer</w:t>
      </w:r>
      <w:r>
        <w:rPr>
          <w:rFonts w:ascii="Arial" w:hAnsi="Arial" w:cs="Arial"/>
          <w:b/>
          <w:sz w:val="24"/>
          <w:szCs w:val="24"/>
        </w:rPr>
        <w:t xml:space="preserve"> do? </w:t>
      </w:r>
    </w:p>
    <w:p w14:paraId="57E47886" w14:textId="77777777" w:rsidR="00EB3A39" w:rsidRDefault="00EB3A39" w:rsidP="00494E19">
      <w:pPr>
        <w:spacing w:after="0"/>
        <w:rPr>
          <w:rFonts w:ascii="Arial" w:hAnsi="Arial" w:cs="Arial"/>
          <w:b/>
          <w:sz w:val="24"/>
          <w:szCs w:val="24"/>
        </w:rPr>
      </w:pPr>
    </w:p>
    <w:p w14:paraId="72F083D2" w14:textId="77777777" w:rsidR="00494E19" w:rsidRPr="00494E19" w:rsidRDefault="00494E19" w:rsidP="00494E19">
      <w:pPr>
        <w:spacing w:after="0"/>
        <w:rPr>
          <w:rFonts w:ascii="Arial" w:hAnsi="Arial" w:cs="Arial"/>
          <w:b/>
          <w:sz w:val="24"/>
          <w:szCs w:val="24"/>
        </w:rPr>
      </w:pPr>
      <w:r w:rsidRPr="00494E19">
        <w:rPr>
          <w:rFonts w:ascii="Arial" w:hAnsi="Arial" w:cs="Arial"/>
          <w:b/>
          <w:sz w:val="24"/>
          <w:szCs w:val="24"/>
        </w:rPr>
        <w:t xml:space="preserve">Role of a </w:t>
      </w:r>
      <w:r w:rsidR="00ED340E">
        <w:rPr>
          <w:rFonts w:ascii="Arial" w:hAnsi="Arial" w:cs="Arial"/>
          <w:b/>
          <w:sz w:val="24"/>
          <w:szCs w:val="24"/>
        </w:rPr>
        <w:t>Treasurer</w:t>
      </w:r>
    </w:p>
    <w:p w14:paraId="0FFDF2A6" w14:textId="77777777" w:rsidR="00494E19" w:rsidRPr="00494E19" w:rsidRDefault="00ED340E" w:rsidP="00857F4B">
      <w:pPr>
        <w:spacing w:after="100" w:afterAutospacing="1"/>
        <w:rPr>
          <w:rFonts w:ascii="Arial" w:hAnsi="Arial" w:cs="Arial"/>
          <w:sz w:val="24"/>
          <w:szCs w:val="24"/>
        </w:rPr>
      </w:pPr>
      <w:r>
        <w:rPr>
          <w:rFonts w:ascii="Arial" w:hAnsi="Arial" w:cs="Arial"/>
          <w:sz w:val="24"/>
          <w:szCs w:val="24"/>
        </w:rPr>
        <w:t>Treasurer</w:t>
      </w:r>
      <w:r w:rsidR="00494E19" w:rsidRPr="00494E19">
        <w:rPr>
          <w:rFonts w:ascii="Arial" w:hAnsi="Arial" w:cs="Arial"/>
          <w:sz w:val="24"/>
          <w:szCs w:val="24"/>
        </w:rPr>
        <w:t xml:space="preserve">s manage and keep track of all the financial data, which is why bookkeeping is so important.   Without accurate records, how can you tell if your branch is making a </w:t>
      </w:r>
      <w:r w:rsidR="00480672">
        <w:rPr>
          <w:rFonts w:ascii="Arial" w:hAnsi="Arial" w:cs="Arial"/>
          <w:sz w:val="24"/>
          <w:szCs w:val="24"/>
        </w:rPr>
        <w:t>Surpl</w:t>
      </w:r>
      <w:r w:rsidR="00EB3A39">
        <w:rPr>
          <w:rFonts w:ascii="Arial" w:hAnsi="Arial" w:cs="Arial"/>
          <w:sz w:val="24"/>
          <w:szCs w:val="24"/>
        </w:rPr>
        <w:t>u</w:t>
      </w:r>
      <w:r w:rsidR="00480672">
        <w:rPr>
          <w:rFonts w:ascii="Arial" w:hAnsi="Arial" w:cs="Arial"/>
          <w:sz w:val="24"/>
          <w:szCs w:val="24"/>
        </w:rPr>
        <w:t>s or Deficit.</w:t>
      </w:r>
      <w:r w:rsidR="00494E19" w:rsidRPr="00494E19">
        <w:rPr>
          <w:rFonts w:ascii="Arial" w:hAnsi="Arial" w:cs="Arial"/>
          <w:sz w:val="24"/>
          <w:szCs w:val="24"/>
        </w:rPr>
        <w:t xml:space="preserve">    Accurate and complete financial bookkeeping is crucial to any branch.  Your job is critical to the smooth operation of the branch which helps </w:t>
      </w:r>
      <w:r w:rsidR="0041256E">
        <w:rPr>
          <w:rFonts w:ascii="Arial" w:hAnsi="Arial" w:cs="Arial"/>
          <w:sz w:val="24"/>
          <w:szCs w:val="24"/>
        </w:rPr>
        <w:t>the Committee</w:t>
      </w:r>
      <w:r w:rsidR="00494E19" w:rsidRPr="00494E19">
        <w:rPr>
          <w:rFonts w:ascii="Arial" w:hAnsi="Arial" w:cs="Arial"/>
          <w:sz w:val="24"/>
          <w:szCs w:val="24"/>
        </w:rPr>
        <w:t xml:space="preserve"> to make key decisions.  </w:t>
      </w:r>
      <w:r>
        <w:rPr>
          <w:rFonts w:ascii="Arial" w:hAnsi="Arial" w:cs="Arial"/>
          <w:sz w:val="24"/>
          <w:szCs w:val="24"/>
        </w:rPr>
        <w:t>Treasurer</w:t>
      </w:r>
      <w:r w:rsidR="00494E19" w:rsidRPr="00494E19">
        <w:rPr>
          <w:rFonts w:ascii="Arial" w:hAnsi="Arial" w:cs="Arial"/>
          <w:sz w:val="24"/>
          <w:szCs w:val="24"/>
        </w:rPr>
        <w:t xml:space="preserve">s must be vigilant about keeping paper </w:t>
      </w:r>
      <w:r w:rsidR="0041256E">
        <w:rPr>
          <w:rFonts w:ascii="Arial" w:hAnsi="Arial" w:cs="Arial"/>
          <w:sz w:val="24"/>
          <w:szCs w:val="24"/>
        </w:rPr>
        <w:t>records</w:t>
      </w:r>
      <w:r w:rsidR="00494E19" w:rsidRPr="00494E19">
        <w:rPr>
          <w:rFonts w:ascii="Arial" w:hAnsi="Arial" w:cs="Arial"/>
          <w:sz w:val="24"/>
          <w:szCs w:val="24"/>
        </w:rPr>
        <w:t xml:space="preserve"> and </w:t>
      </w:r>
      <w:r w:rsidR="00B5009A">
        <w:rPr>
          <w:rFonts w:ascii="Arial" w:hAnsi="Arial" w:cs="Arial"/>
          <w:sz w:val="24"/>
          <w:szCs w:val="24"/>
        </w:rPr>
        <w:t>reporting</w:t>
      </w:r>
      <w:r w:rsidR="00494E19" w:rsidRPr="00494E19">
        <w:rPr>
          <w:rFonts w:ascii="Arial" w:hAnsi="Arial" w:cs="Arial"/>
          <w:sz w:val="24"/>
          <w:szCs w:val="24"/>
        </w:rPr>
        <w:t xml:space="preserve"> information about the financial transactions </w:t>
      </w:r>
      <w:proofErr w:type="gramStart"/>
      <w:r w:rsidR="00494E19" w:rsidRPr="00494E19">
        <w:rPr>
          <w:rFonts w:ascii="Arial" w:hAnsi="Arial" w:cs="Arial"/>
          <w:sz w:val="24"/>
          <w:szCs w:val="24"/>
        </w:rPr>
        <w:t>entered into</w:t>
      </w:r>
      <w:proofErr w:type="gramEnd"/>
      <w:r w:rsidR="00494E19" w:rsidRPr="00494E19">
        <w:rPr>
          <w:rFonts w:ascii="Arial" w:hAnsi="Arial" w:cs="Arial"/>
          <w:sz w:val="24"/>
          <w:szCs w:val="24"/>
        </w:rPr>
        <w:t xml:space="preserve"> the books.</w:t>
      </w:r>
    </w:p>
    <w:p w14:paraId="1C527863" w14:textId="77777777" w:rsidR="00494E19" w:rsidRPr="00494E19" w:rsidRDefault="00494E19" w:rsidP="0066579C">
      <w:pPr>
        <w:spacing w:after="100" w:afterAutospacing="1"/>
        <w:rPr>
          <w:rFonts w:ascii="Arial" w:hAnsi="Arial" w:cs="Arial"/>
          <w:sz w:val="24"/>
          <w:szCs w:val="24"/>
        </w:rPr>
      </w:pPr>
      <w:r w:rsidRPr="00494E19">
        <w:rPr>
          <w:rFonts w:ascii="Arial" w:hAnsi="Arial" w:cs="Arial"/>
          <w:sz w:val="24"/>
          <w:szCs w:val="24"/>
        </w:rPr>
        <w:t xml:space="preserve">To manage the day-to-day financial </w:t>
      </w:r>
      <w:proofErr w:type="gramStart"/>
      <w:r w:rsidRPr="00494E19">
        <w:rPr>
          <w:rFonts w:ascii="Arial" w:hAnsi="Arial" w:cs="Arial"/>
          <w:sz w:val="24"/>
          <w:szCs w:val="24"/>
        </w:rPr>
        <w:t>operations</w:t>
      </w:r>
      <w:proofErr w:type="gramEnd"/>
      <w:r w:rsidRPr="00494E19">
        <w:rPr>
          <w:rFonts w:ascii="Arial" w:hAnsi="Arial" w:cs="Arial"/>
          <w:sz w:val="24"/>
          <w:szCs w:val="24"/>
        </w:rPr>
        <w:t xml:space="preserve"> you will require</w:t>
      </w:r>
      <w:r w:rsidR="00B5009A">
        <w:rPr>
          <w:rFonts w:ascii="Arial" w:hAnsi="Arial" w:cs="Arial"/>
          <w:sz w:val="24"/>
          <w:szCs w:val="24"/>
        </w:rPr>
        <w:t xml:space="preserve"> either manual</w:t>
      </w:r>
      <w:r w:rsidRPr="00494E19">
        <w:rPr>
          <w:rFonts w:ascii="Arial" w:hAnsi="Arial" w:cs="Arial"/>
          <w:sz w:val="24"/>
          <w:szCs w:val="24"/>
        </w:rPr>
        <w:t xml:space="preserve"> books or if you are computer literate </w:t>
      </w:r>
      <w:r w:rsidR="00B5009A">
        <w:rPr>
          <w:rFonts w:ascii="Arial" w:hAnsi="Arial" w:cs="Arial"/>
          <w:sz w:val="24"/>
          <w:szCs w:val="24"/>
        </w:rPr>
        <w:t>enter the information onto spreadsheets, or</w:t>
      </w:r>
      <w:r w:rsidR="007D429C">
        <w:rPr>
          <w:rFonts w:ascii="Arial" w:hAnsi="Arial" w:cs="Arial"/>
          <w:sz w:val="24"/>
          <w:szCs w:val="24"/>
        </w:rPr>
        <w:t>,</w:t>
      </w:r>
      <w:r w:rsidR="00B5009A">
        <w:rPr>
          <w:rFonts w:ascii="Arial" w:hAnsi="Arial" w:cs="Arial"/>
          <w:sz w:val="24"/>
          <w:szCs w:val="24"/>
        </w:rPr>
        <w:t xml:space="preserve"> you can use a computer accounts</w:t>
      </w:r>
      <w:r w:rsidR="00825C49">
        <w:rPr>
          <w:rFonts w:ascii="Arial" w:hAnsi="Arial" w:cs="Arial"/>
          <w:sz w:val="24"/>
          <w:szCs w:val="24"/>
        </w:rPr>
        <w:t xml:space="preserve"> package</w:t>
      </w:r>
      <w:r w:rsidR="00B5009A">
        <w:rPr>
          <w:rFonts w:ascii="Arial" w:hAnsi="Arial" w:cs="Arial"/>
          <w:sz w:val="24"/>
          <w:szCs w:val="24"/>
        </w:rPr>
        <w:t>.  These books should consist of the following</w:t>
      </w:r>
      <w:r w:rsidRPr="00494E19">
        <w:rPr>
          <w:rFonts w:ascii="Arial" w:hAnsi="Arial" w:cs="Arial"/>
          <w:sz w:val="24"/>
          <w:szCs w:val="24"/>
        </w:rPr>
        <w:t>:</w:t>
      </w:r>
    </w:p>
    <w:p w14:paraId="22E13CA4" w14:textId="77777777" w:rsidR="00B5009A" w:rsidRDefault="00494E19" w:rsidP="00494E19">
      <w:pPr>
        <w:pStyle w:val="ListParagraph"/>
        <w:numPr>
          <w:ilvl w:val="0"/>
          <w:numId w:val="5"/>
        </w:numPr>
        <w:spacing w:after="100" w:afterAutospacing="1" w:line="276" w:lineRule="auto"/>
        <w:rPr>
          <w:rFonts w:ascii="Arial" w:hAnsi="Arial" w:cs="Arial"/>
          <w:sz w:val="24"/>
          <w:szCs w:val="24"/>
        </w:rPr>
      </w:pPr>
      <w:r w:rsidRPr="00B5009A">
        <w:rPr>
          <w:rFonts w:ascii="Arial" w:hAnsi="Arial" w:cs="Arial"/>
          <w:sz w:val="24"/>
          <w:szCs w:val="24"/>
        </w:rPr>
        <w:t>Day book for Memberships</w:t>
      </w:r>
      <w:r w:rsidR="00D41FEE">
        <w:rPr>
          <w:rStyle w:val="FootnoteReference"/>
          <w:rFonts w:ascii="Arial" w:hAnsi="Arial" w:cs="Arial"/>
          <w:sz w:val="24"/>
          <w:szCs w:val="24"/>
        </w:rPr>
        <w:footnoteReference w:id="1"/>
      </w:r>
      <w:r w:rsidRPr="00B5009A">
        <w:rPr>
          <w:rFonts w:ascii="Arial" w:hAnsi="Arial" w:cs="Arial"/>
          <w:sz w:val="24"/>
          <w:szCs w:val="24"/>
        </w:rPr>
        <w:t>, Sales and Purchases</w:t>
      </w:r>
    </w:p>
    <w:p w14:paraId="35E02EC7" w14:textId="77777777" w:rsidR="00494E19" w:rsidRPr="00B5009A" w:rsidRDefault="00494E19" w:rsidP="00494E19">
      <w:pPr>
        <w:pStyle w:val="ListParagraph"/>
        <w:numPr>
          <w:ilvl w:val="0"/>
          <w:numId w:val="5"/>
        </w:numPr>
        <w:spacing w:after="100" w:afterAutospacing="1" w:line="276" w:lineRule="auto"/>
        <w:rPr>
          <w:rFonts w:ascii="Arial" w:hAnsi="Arial" w:cs="Arial"/>
          <w:sz w:val="24"/>
          <w:szCs w:val="24"/>
        </w:rPr>
      </w:pPr>
      <w:r w:rsidRPr="00B5009A">
        <w:rPr>
          <w:rFonts w:ascii="Arial" w:hAnsi="Arial" w:cs="Arial"/>
          <w:sz w:val="24"/>
          <w:szCs w:val="24"/>
        </w:rPr>
        <w:t>Cash book for receipts and payments of cash / cheques / Bacs</w:t>
      </w:r>
    </w:p>
    <w:p w14:paraId="746F61E8" w14:textId="77777777" w:rsidR="00494E19" w:rsidRDefault="00494E19" w:rsidP="00494E19">
      <w:pPr>
        <w:pStyle w:val="ListParagraph"/>
        <w:numPr>
          <w:ilvl w:val="0"/>
          <w:numId w:val="5"/>
        </w:numPr>
        <w:spacing w:after="100" w:afterAutospacing="1" w:line="276" w:lineRule="auto"/>
        <w:rPr>
          <w:rFonts w:ascii="Arial" w:hAnsi="Arial" w:cs="Arial"/>
          <w:sz w:val="24"/>
          <w:szCs w:val="24"/>
        </w:rPr>
      </w:pPr>
      <w:r w:rsidRPr="00494E19">
        <w:rPr>
          <w:rFonts w:ascii="Arial" w:hAnsi="Arial" w:cs="Arial"/>
          <w:sz w:val="24"/>
          <w:szCs w:val="24"/>
        </w:rPr>
        <w:t>Petty cash book</w:t>
      </w:r>
    </w:p>
    <w:p w14:paraId="134675FA" w14:textId="77777777" w:rsidR="000F3B7C" w:rsidRDefault="000F3B7C" w:rsidP="0066579C">
      <w:pPr>
        <w:spacing w:after="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7216" behindDoc="0" locked="0" layoutInCell="1" allowOverlap="1" wp14:anchorId="67F8B347" wp14:editId="4B02A8BF">
            <wp:simplePos x="0" y="0"/>
            <wp:positionH relativeFrom="margin">
              <wp:posOffset>5136515</wp:posOffset>
            </wp:positionH>
            <wp:positionV relativeFrom="margin">
              <wp:posOffset>6393180</wp:posOffset>
            </wp:positionV>
            <wp:extent cx="1223010" cy="1079500"/>
            <wp:effectExtent l="133350" t="152400" r="129540" b="139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 Dates.jpg"/>
                    <pic:cNvPicPr/>
                  </pic:nvPicPr>
                  <pic:blipFill>
                    <a:blip r:embed="rId9" cstate="print">
                      <a:extLst>
                        <a:ext uri="{28A0092B-C50C-407E-A947-70E740481C1C}">
                          <a14:useLocalDpi xmlns:a14="http://schemas.microsoft.com/office/drawing/2010/main" val="0"/>
                        </a:ext>
                      </a:extLst>
                    </a:blip>
                    <a:stretch>
                      <a:fillRect/>
                    </a:stretch>
                  </pic:blipFill>
                  <pic:spPr>
                    <a:xfrm rot="997064">
                      <a:off x="0" y="0"/>
                      <a:ext cx="1223010" cy="1079500"/>
                    </a:xfrm>
                    <a:prstGeom prst="rect">
                      <a:avLst/>
                    </a:prstGeom>
                  </pic:spPr>
                </pic:pic>
              </a:graphicData>
            </a:graphic>
          </wp:anchor>
        </w:drawing>
      </w:r>
    </w:p>
    <w:p w14:paraId="1128A59B" w14:textId="77777777" w:rsidR="00B5009A" w:rsidRDefault="00B5009A" w:rsidP="0066579C">
      <w:pPr>
        <w:spacing w:after="0"/>
        <w:rPr>
          <w:rFonts w:ascii="Arial" w:hAnsi="Arial" w:cs="Arial"/>
          <w:b/>
          <w:sz w:val="24"/>
          <w:szCs w:val="24"/>
        </w:rPr>
      </w:pPr>
      <w:r>
        <w:rPr>
          <w:rFonts w:ascii="Arial" w:hAnsi="Arial" w:cs="Arial"/>
          <w:b/>
          <w:sz w:val="24"/>
          <w:szCs w:val="24"/>
        </w:rPr>
        <w:t xml:space="preserve">When is the financial year end? </w:t>
      </w:r>
    </w:p>
    <w:p w14:paraId="5F65DE1C" w14:textId="77777777" w:rsidR="0041256E" w:rsidRDefault="00825C49" w:rsidP="0041256E">
      <w:pPr>
        <w:spacing w:after="0"/>
        <w:rPr>
          <w:rFonts w:ascii="Arial" w:hAnsi="Arial" w:cs="Arial"/>
          <w:sz w:val="24"/>
          <w:szCs w:val="24"/>
        </w:rPr>
      </w:pPr>
      <w:r w:rsidRPr="00B5009A">
        <w:rPr>
          <w:rFonts w:ascii="Arial" w:hAnsi="Arial" w:cs="Arial"/>
          <w:sz w:val="24"/>
          <w:szCs w:val="24"/>
        </w:rPr>
        <w:t xml:space="preserve">Your Branch Financial Year is 1 January – 31 December </w:t>
      </w:r>
    </w:p>
    <w:p w14:paraId="6206B7DB" w14:textId="77777777" w:rsidR="00825C49" w:rsidRDefault="0041256E" w:rsidP="0041256E">
      <w:pPr>
        <w:spacing w:after="0"/>
        <w:rPr>
          <w:rFonts w:ascii="Arial" w:hAnsi="Arial" w:cs="Arial"/>
          <w:sz w:val="24"/>
          <w:szCs w:val="24"/>
        </w:rPr>
      </w:pPr>
      <w:r>
        <w:rPr>
          <w:rFonts w:ascii="Arial" w:hAnsi="Arial" w:cs="Arial"/>
          <w:sz w:val="24"/>
          <w:szCs w:val="24"/>
        </w:rPr>
        <w:t>(same as Central Office)</w:t>
      </w:r>
    </w:p>
    <w:p w14:paraId="36C824AD" w14:textId="77777777" w:rsidR="007C0DC2" w:rsidRDefault="007C0DC2" w:rsidP="008E1405">
      <w:pPr>
        <w:spacing w:after="100" w:afterAutospacing="1"/>
        <w:rPr>
          <w:rFonts w:ascii="Arial" w:hAnsi="Arial" w:cs="Arial"/>
          <w:b/>
          <w:sz w:val="24"/>
          <w:szCs w:val="24"/>
        </w:rPr>
      </w:pPr>
    </w:p>
    <w:p w14:paraId="3733CBB4" w14:textId="77777777" w:rsidR="00EB3A39" w:rsidRDefault="00EB3A39" w:rsidP="00DF598D">
      <w:pPr>
        <w:rPr>
          <w:rFonts w:ascii="Arial" w:hAnsi="Arial" w:cs="Arial"/>
          <w:b/>
          <w:bCs/>
          <w:sz w:val="24"/>
          <w:szCs w:val="24"/>
        </w:rPr>
      </w:pPr>
    </w:p>
    <w:p w14:paraId="591A7D79" w14:textId="77777777" w:rsidR="00EB3A39" w:rsidRDefault="00EB3A39" w:rsidP="00DF598D">
      <w:pPr>
        <w:rPr>
          <w:rFonts w:ascii="Arial" w:hAnsi="Arial" w:cs="Arial"/>
          <w:b/>
          <w:bCs/>
          <w:sz w:val="24"/>
          <w:szCs w:val="24"/>
        </w:rPr>
      </w:pPr>
    </w:p>
    <w:p w14:paraId="684C76ED" w14:textId="77777777" w:rsidR="00EB3A39" w:rsidRDefault="00EB3A39" w:rsidP="00DF598D">
      <w:pPr>
        <w:rPr>
          <w:rFonts w:ascii="Arial" w:hAnsi="Arial" w:cs="Arial"/>
          <w:b/>
          <w:bCs/>
          <w:sz w:val="24"/>
          <w:szCs w:val="24"/>
        </w:rPr>
      </w:pPr>
    </w:p>
    <w:p w14:paraId="587B587C" w14:textId="77777777" w:rsidR="00EB3A39" w:rsidRDefault="00EB3A39" w:rsidP="00DF598D">
      <w:pPr>
        <w:rPr>
          <w:rFonts w:ascii="Arial" w:hAnsi="Arial" w:cs="Arial"/>
          <w:b/>
          <w:bCs/>
          <w:sz w:val="24"/>
          <w:szCs w:val="24"/>
        </w:rPr>
      </w:pPr>
    </w:p>
    <w:p w14:paraId="0EFE6697" w14:textId="77777777" w:rsidR="00EB3A39" w:rsidRDefault="00EB3A39" w:rsidP="00DF598D">
      <w:pPr>
        <w:rPr>
          <w:rFonts w:ascii="Arial" w:hAnsi="Arial" w:cs="Arial"/>
          <w:b/>
          <w:bCs/>
          <w:sz w:val="24"/>
          <w:szCs w:val="24"/>
        </w:rPr>
      </w:pPr>
    </w:p>
    <w:p w14:paraId="50B264A7" w14:textId="77777777" w:rsidR="00EB3A39" w:rsidRDefault="00EB3A39" w:rsidP="00DF598D">
      <w:pPr>
        <w:rPr>
          <w:rFonts w:ascii="Arial" w:hAnsi="Arial" w:cs="Arial"/>
          <w:b/>
          <w:bCs/>
          <w:sz w:val="24"/>
          <w:szCs w:val="24"/>
        </w:rPr>
      </w:pPr>
    </w:p>
    <w:p w14:paraId="66CC448A" w14:textId="77777777" w:rsidR="00937AC2" w:rsidRDefault="00DF598D" w:rsidP="00DF598D">
      <w:pPr>
        <w:rPr>
          <w:rFonts w:ascii="Arial" w:hAnsi="Arial" w:cs="Arial"/>
          <w:b/>
          <w:bCs/>
          <w:sz w:val="24"/>
          <w:szCs w:val="24"/>
        </w:rPr>
      </w:pPr>
      <w:r w:rsidRPr="00494E19">
        <w:rPr>
          <w:rFonts w:ascii="Arial" w:hAnsi="Arial" w:cs="Arial"/>
          <w:b/>
          <w:bCs/>
          <w:sz w:val="24"/>
          <w:szCs w:val="24"/>
        </w:rPr>
        <w:lastRenderedPageBreak/>
        <w:t xml:space="preserve">What dates do I need in the </w:t>
      </w:r>
      <w:r w:rsidR="00ED340E">
        <w:rPr>
          <w:rFonts w:ascii="Arial" w:hAnsi="Arial" w:cs="Arial"/>
          <w:b/>
          <w:bCs/>
          <w:sz w:val="24"/>
          <w:szCs w:val="24"/>
        </w:rPr>
        <w:t>Treasurer</w:t>
      </w:r>
      <w:r w:rsidRPr="00494E19">
        <w:rPr>
          <w:rFonts w:ascii="Arial" w:hAnsi="Arial" w:cs="Arial"/>
          <w:b/>
          <w:bCs/>
          <w:sz w:val="24"/>
          <w:szCs w:val="24"/>
        </w:rPr>
        <w:t>’s diary?</w:t>
      </w:r>
    </w:p>
    <w:p w14:paraId="456E5539" w14:textId="77777777" w:rsidR="003A09D4" w:rsidRPr="008E1405" w:rsidRDefault="003A09D4" w:rsidP="008E1405">
      <w:pPr>
        <w:pStyle w:val="NoSpacing"/>
        <w:rPr>
          <w:rFonts w:ascii="Arial" w:hAnsi="Arial" w:cs="Arial"/>
          <w:b/>
          <w:bCs/>
          <w:sz w:val="24"/>
          <w:szCs w:val="24"/>
        </w:rPr>
      </w:pPr>
      <w:r>
        <w:rPr>
          <w:rFonts w:ascii="Arial" w:hAnsi="Arial" w:cs="Arial"/>
          <w:b/>
          <w:bCs/>
          <w:noProof/>
          <w:sz w:val="24"/>
          <w:szCs w:val="24"/>
          <w:lang w:eastAsia="en-GB"/>
        </w:rPr>
        <w:drawing>
          <wp:inline distT="0" distB="0" distL="0" distR="0" wp14:anchorId="40108E30" wp14:editId="562BA95E">
            <wp:extent cx="6794074" cy="43541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y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2498" cy="4398047"/>
                    </a:xfrm>
                    <a:prstGeom prst="rect">
                      <a:avLst/>
                    </a:prstGeom>
                  </pic:spPr>
                </pic:pic>
              </a:graphicData>
            </a:graphic>
          </wp:inline>
        </w:drawing>
      </w:r>
    </w:p>
    <w:p w14:paraId="34C8458C" w14:textId="77777777" w:rsidR="009F5BB1" w:rsidRPr="009C451E" w:rsidRDefault="009F5BB1" w:rsidP="009F5BB1">
      <w:pPr>
        <w:jc w:val="center"/>
        <w:rPr>
          <w:rFonts w:ascii="Arial" w:hAnsi="Arial" w:cs="Arial"/>
          <w:bCs/>
          <w:i/>
          <w:sz w:val="24"/>
          <w:szCs w:val="24"/>
        </w:rPr>
      </w:pPr>
      <w:r w:rsidRPr="009C451E">
        <w:rPr>
          <w:rFonts w:ascii="Arial" w:hAnsi="Arial" w:cs="Arial"/>
          <w:bCs/>
          <w:i/>
          <w:sz w:val="24"/>
          <w:szCs w:val="24"/>
        </w:rPr>
        <w:t>Top Tip:</w:t>
      </w:r>
    </w:p>
    <w:p w14:paraId="0220DD89" w14:textId="77777777" w:rsidR="009F5BB1" w:rsidRDefault="009F5BB1" w:rsidP="009F5BB1">
      <w:pPr>
        <w:ind w:left="2160" w:hanging="2160"/>
        <w:jc w:val="center"/>
        <w:rPr>
          <w:rFonts w:ascii="Arial" w:hAnsi="Arial" w:cs="Arial"/>
          <w:bCs/>
          <w:i/>
          <w:sz w:val="24"/>
          <w:szCs w:val="24"/>
        </w:rPr>
      </w:pPr>
      <w:r w:rsidRPr="009C451E">
        <w:rPr>
          <w:rFonts w:ascii="Arial" w:hAnsi="Arial" w:cs="Arial"/>
          <w:bCs/>
          <w:i/>
          <w:sz w:val="24"/>
          <w:szCs w:val="24"/>
        </w:rPr>
        <w:t>30 April Year End Return</w:t>
      </w:r>
      <w:r w:rsidR="005F0686">
        <w:rPr>
          <w:rFonts w:ascii="Arial" w:hAnsi="Arial" w:cs="Arial"/>
          <w:bCs/>
          <w:i/>
          <w:sz w:val="24"/>
          <w:szCs w:val="24"/>
        </w:rPr>
        <w:t>s</w:t>
      </w:r>
      <w:r w:rsidRPr="009C451E">
        <w:rPr>
          <w:rFonts w:ascii="Arial" w:hAnsi="Arial" w:cs="Arial"/>
          <w:bCs/>
          <w:i/>
          <w:sz w:val="24"/>
          <w:szCs w:val="24"/>
        </w:rPr>
        <w:t xml:space="preserve"> should include Branch</w:t>
      </w:r>
      <w:r w:rsidR="005F0686">
        <w:rPr>
          <w:rFonts w:ascii="Arial" w:hAnsi="Arial" w:cs="Arial"/>
          <w:bCs/>
          <w:i/>
          <w:sz w:val="24"/>
          <w:szCs w:val="24"/>
        </w:rPr>
        <w:t xml:space="preserve"> / Area</w:t>
      </w:r>
      <w:r w:rsidRPr="009C451E">
        <w:rPr>
          <w:rFonts w:ascii="Arial" w:hAnsi="Arial" w:cs="Arial"/>
          <w:bCs/>
          <w:i/>
          <w:sz w:val="24"/>
          <w:szCs w:val="24"/>
        </w:rPr>
        <w:t xml:space="preserve"> Office Holders Information form</w:t>
      </w:r>
      <w:r>
        <w:rPr>
          <w:rFonts w:ascii="Arial" w:hAnsi="Arial" w:cs="Arial"/>
          <w:bCs/>
          <w:i/>
          <w:sz w:val="24"/>
          <w:szCs w:val="24"/>
        </w:rPr>
        <w:t>.</w:t>
      </w:r>
    </w:p>
    <w:p w14:paraId="41DF83CC" w14:textId="77777777" w:rsidR="009F5BB1" w:rsidRDefault="009F5BB1" w:rsidP="00EB3A39">
      <w:pPr>
        <w:spacing w:after="100" w:afterAutospacing="1"/>
        <w:rPr>
          <w:rFonts w:ascii="Arial" w:hAnsi="Arial" w:cs="Arial"/>
          <w:b/>
          <w:bCs/>
          <w:sz w:val="24"/>
          <w:szCs w:val="24"/>
        </w:rPr>
      </w:pPr>
    </w:p>
    <w:p w14:paraId="36CFF756" w14:textId="77777777" w:rsidR="00EB3A39" w:rsidRPr="00494E19" w:rsidRDefault="00EB3A39" w:rsidP="00EB3A39">
      <w:pPr>
        <w:spacing w:after="100" w:afterAutospacing="1"/>
        <w:rPr>
          <w:rFonts w:ascii="Arial" w:hAnsi="Arial" w:cs="Arial"/>
          <w:b/>
          <w:sz w:val="24"/>
          <w:szCs w:val="24"/>
        </w:rPr>
      </w:pPr>
      <w:r w:rsidRPr="00494E19">
        <w:rPr>
          <w:rFonts w:ascii="Arial" w:hAnsi="Arial" w:cs="Arial"/>
          <w:b/>
          <w:sz w:val="24"/>
          <w:szCs w:val="24"/>
        </w:rPr>
        <w:t>MEMBERSHIP</w:t>
      </w:r>
    </w:p>
    <w:p w14:paraId="635080FF" w14:textId="77777777" w:rsidR="00857F4B" w:rsidRDefault="00857F4B" w:rsidP="00EB3A39">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640D647F" wp14:editId="70D544CF">
            <wp:simplePos x="0" y="0"/>
            <wp:positionH relativeFrom="margin">
              <wp:posOffset>5488940</wp:posOffset>
            </wp:positionH>
            <wp:positionV relativeFrom="margin">
              <wp:posOffset>6583680</wp:posOffset>
            </wp:positionV>
            <wp:extent cx="742950" cy="476250"/>
            <wp:effectExtent l="1905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er.jp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476250"/>
                    </a:xfrm>
                    <a:prstGeom prst="rect">
                      <a:avLst/>
                    </a:prstGeom>
                  </pic:spPr>
                </pic:pic>
              </a:graphicData>
            </a:graphic>
          </wp:anchor>
        </w:drawing>
      </w:r>
      <w:r w:rsidR="00EB3A39" w:rsidRPr="00494E19">
        <w:rPr>
          <w:rFonts w:ascii="Arial" w:hAnsi="Arial" w:cs="Arial"/>
          <w:sz w:val="24"/>
          <w:szCs w:val="24"/>
        </w:rPr>
        <w:t xml:space="preserve">Usually the </w:t>
      </w:r>
      <w:r w:rsidR="00A113ED">
        <w:rPr>
          <w:rFonts w:ascii="Arial" w:hAnsi="Arial" w:cs="Arial"/>
          <w:sz w:val="24"/>
          <w:szCs w:val="24"/>
        </w:rPr>
        <w:t>B</w:t>
      </w:r>
      <w:r w:rsidR="00EB3A39" w:rsidRPr="00494E19">
        <w:rPr>
          <w:rFonts w:ascii="Arial" w:hAnsi="Arial" w:cs="Arial"/>
          <w:sz w:val="24"/>
          <w:szCs w:val="24"/>
        </w:rPr>
        <w:t>ranch Secretary will collect Shipmates Subscription payments, details of this transaction should be recorded on the relevant Membership form issued by Central Office (HQ), wh</w:t>
      </w:r>
      <w:r w:rsidR="00EB3A39">
        <w:rPr>
          <w:rFonts w:ascii="Arial" w:hAnsi="Arial" w:cs="Arial"/>
          <w:sz w:val="24"/>
          <w:szCs w:val="24"/>
        </w:rPr>
        <w:t>ich</w:t>
      </w:r>
      <w:r w:rsidR="00EB3A39" w:rsidRPr="00494E19">
        <w:rPr>
          <w:rFonts w:ascii="Arial" w:hAnsi="Arial" w:cs="Arial"/>
          <w:sz w:val="24"/>
          <w:szCs w:val="24"/>
        </w:rPr>
        <w:t xml:space="preserve"> you can find either on the RNA Website, December Circular or you can ring the Central Office (HQ) </w:t>
      </w:r>
      <w:r w:rsidR="00EB3A39">
        <w:rPr>
          <w:rFonts w:ascii="Arial" w:hAnsi="Arial" w:cs="Arial"/>
          <w:sz w:val="24"/>
          <w:szCs w:val="24"/>
        </w:rPr>
        <w:t xml:space="preserve">and </w:t>
      </w:r>
      <w:r w:rsidR="00A113ED">
        <w:rPr>
          <w:rFonts w:ascii="Arial" w:hAnsi="Arial" w:cs="Arial"/>
          <w:sz w:val="24"/>
          <w:szCs w:val="24"/>
        </w:rPr>
        <w:t>request</w:t>
      </w:r>
      <w:r w:rsidR="00EB3A39">
        <w:rPr>
          <w:rFonts w:ascii="Arial" w:hAnsi="Arial" w:cs="Arial"/>
          <w:sz w:val="24"/>
          <w:szCs w:val="24"/>
        </w:rPr>
        <w:t xml:space="preserve"> </w:t>
      </w:r>
      <w:r w:rsidR="00EB3A39" w:rsidRPr="00494E19">
        <w:rPr>
          <w:rFonts w:ascii="Arial" w:hAnsi="Arial" w:cs="Arial"/>
          <w:sz w:val="24"/>
          <w:szCs w:val="24"/>
        </w:rPr>
        <w:t>a copy</w:t>
      </w:r>
      <w:r w:rsidR="00EB3A39">
        <w:rPr>
          <w:rFonts w:ascii="Arial" w:hAnsi="Arial" w:cs="Arial"/>
          <w:sz w:val="24"/>
          <w:szCs w:val="24"/>
        </w:rPr>
        <w:t>,</w:t>
      </w:r>
      <w:r w:rsidR="00EB3A39" w:rsidRPr="00494E19">
        <w:rPr>
          <w:rFonts w:ascii="Arial" w:hAnsi="Arial" w:cs="Arial"/>
          <w:sz w:val="24"/>
          <w:szCs w:val="24"/>
        </w:rPr>
        <w:t xml:space="preserve"> either by </w:t>
      </w:r>
      <w:r w:rsidR="00A113ED">
        <w:rPr>
          <w:rFonts w:ascii="Arial" w:hAnsi="Arial" w:cs="Arial"/>
          <w:sz w:val="24"/>
          <w:szCs w:val="24"/>
        </w:rPr>
        <w:t xml:space="preserve">post or </w:t>
      </w:r>
      <w:r w:rsidR="00EB3A39" w:rsidRPr="00494E19">
        <w:rPr>
          <w:rFonts w:ascii="Arial" w:hAnsi="Arial" w:cs="Arial"/>
          <w:sz w:val="24"/>
          <w:szCs w:val="24"/>
        </w:rPr>
        <w:t xml:space="preserve">e-mail.  Payment and a copy of this form should be sent to Central Office (HQ) by the 30 April.  </w:t>
      </w:r>
    </w:p>
    <w:p w14:paraId="22719FEA" w14:textId="77777777" w:rsidR="00D41FEE" w:rsidRDefault="00D41FEE" w:rsidP="00EB3A39">
      <w:pPr>
        <w:spacing w:after="0"/>
        <w:rPr>
          <w:rFonts w:ascii="Arial" w:hAnsi="Arial" w:cs="Arial"/>
          <w:sz w:val="24"/>
          <w:szCs w:val="24"/>
        </w:rPr>
      </w:pPr>
    </w:p>
    <w:p w14:paraId="7C108F59" w14:textId="77777777" w:rsidR="00D41FEE" w:rsidRPr="00D41FEE" w:rsidRDefault="00D41FEE" w:rsidP="00D41FEE">
      <w:pPr>
        <w:spacing w:after="0"/>
        <w:rPr>
          <w:rFonts w:ascii="Arial" w:hAnsi="Arial" w:cs="Arial"/>
          <w:sz w:val="24"/>
          <w:szCs w:val="24"/>
        </w:rPr>
      </w:pPr>
      <w:r w:rsidRPr="00D41FEE">
        <w:rPr>
          <w:rFonts w:ascii="Arial" w:hAnsi="Arial" w:cs="Arial"/>
          <w:sz w:val="24"/>
          <w:szCs w:val="24"/>
        </w:rPr>
        <w:t>The treasurer must record all payments and receipts in the Branch Day Book</w:t>
      </w:r>
      <w:r>
        <w:rPr>
          <w:rFonts w:ascii="Arial" w:hAnsi="Arial" w:cs="Arial"/>
          <w:sz w:val="24"/>
          <w:szCs w:val="24"/>
        </w:rPr>
        <w:t>, including when existing members pay their subscriptions (as well as on the membership register.</w:t>
      </w:r>
    </w:p>
    <w:p w14:paraId="22584424" w14:textId="77777777" w:rsidR="00EB3A39" w:rsidRPr="00494E19" w:rsidRDefault="00EB3A39" w:rsidP="00EB3A39">
      <w:pPr>
        <w:spacing w:after="0"/>
        <w:rPr>
          <w:rFonts w:ascii="Arial" w:hAnsi="Arial" w:cs="Arial"/>
          <w:sz w:val="24"/>
          <w:szCs w:val="24"/>
        </w:rPr>
      </w:pPr>
    </w:p>
    <w:p w14:paraId="2F3AE7D4" w14:textId="77777777" w:rsidR="0051563C" w:rsidRDefault="00EB3A39" w:rsidP="00EB3A39">
      <w:pPr>
        <w:spacing w:after="0"/>
        <w:rPr>
          <w:rFonts w:ascii="Arial" w:hAnsi="Arial" w:cs="Arial"/>
          <w:sz w:val="24"/>
          <w:szCs w:val="24"/>
        </w:rPr>
      </w:pPr>
      <w:r w:rsidRPr="00494E19">
        <w:rPr>
          <w:rFonts w:ascii="Arial" w:hAnsi="Arial" w:cs="Arial"/>
          <w:sz w:val="24"/>
          <w:szCs w:val="24"/>
        </w:rPr>
        <w:t>(For full information on Membership please refer to the Branch Secretaries Guide)</w:t>
      </w:r>
      <w:r>
        <w:rPr>
          <w:rFonts w:ascii="Arial" w:hAnsi="Arial" w:cs="Arial"/>
          <w:sz w:val="24"/>
          <w:szCs w:val="24"/>
        </w:rPr>
        <w:t>.</w:t>
      </w:r>
      <w:r w:rsidRPr="00494E19">
        <w:rPr>
          <w:rFonts w:ascii="Arial" w:hAnsi="Arial" w:cs="Arial"/>
          <w:sz w:val="24"/>
          <w:szCs w:val="24"/>
        </w:rPr>
        <w:t xml:space="preserve"> </w:t>
      </w:r>
    </w:p>
    <w:p w14:paraId="01DC8630" w14:textId="77777777" w:rsidR="0051563C" w:rsidRDefault="0051563C" w:rsidP="00EB3A39">
      <w:pPr>
        <w:spacing w:after="0"/>
        <w:rPr>
          <w:rFonts w:ascii="Arial" w:hAnsi="Arial" w:cs="Arial"/>
          <w:sz w:val="24"/>
          <w:szCs w:val="24"/>
        </w:rPr>
      </w:pPr>
    </w:p>
    <w:p w14:paraId="04148E92" w14:textId="77777777" w:rsidR="00EB3A39" w:rsidRPr="00494E19" w:rsidRDefault="0051563C" w:rsidP="00EB3A39">
      <w:pPr>
        <w:spacing w:after="0"/>
        <w:rPr>
          <w:rFonts w:ascii="Arial" w:hAnsi="Arial" w:cs="Arial"/>
          <w:sz w:val="24"/>
          <w:szCs w:val="24"/>
        </w:rPr>
      </w:pPr>
      <w:r>
        <w:rPr>
          <w:rFonts w:ascii="Arial" w:hAnsi="Arial" w:cs="Arial"/>
          <w:sz w:val="24"/>
          <w:szCs w:val="24"/>
        </w:rPr>
        <w:t>For Life membership see the Branch Secretary’s Guide, the applications must be accompanied by a payment of 10 times the annual subscription.</w:t>
      </w:r>
    </w:p>
    <w:p w14:paraId="23AE342F" w14:textId="77777777" w:rsidR="00EB3A39" w:rsidRDefault="00EB3A39" w:rsidP="000B4769">
      <w:pPr>
        <w:ind w:left="2160" w:hanging="2160"/>
        <w:rPr>
          <w:rFonts w:ascii="Arial" w:hAnsi="Arial" w:cs="Arial"/>
          <w:b/>
          <w:bCs/>
          <w:sz w:val="24"/>
          <w:szCs w:val="24"/>
        </w:rPr>
      </w:pPr>
    </w:p>
    <w:p w14:paraId="6D14C1EF" w14:textId="77777777" w:rsidR="0051563C" w:rsidRDefault="0051563C" w:rsidP="00EB3A39">
      <w:pPr>
        <w:rPr>
          <w:rFonts w:ascii="Arial" w:hAnsi="Arial" w:cs="Arial"/>
          <w:b/>
          <w:bCs/>
          <w:sz w:val="24"/>
          <w:szCs w:val="24"/>
        </w:rPr>
      </w:pPr>
    </w:p>
    <w:p w14:paraId="285E1E50" w14:textId="77777777" w:rsidR="0071529E" w:rsidRDefault="0071529E" w:rsidP="00EB3A39">
      <w:pPr>
        <w:rPr>
          <w:rFonts w:ascii="Arial" w:hAnsi="Arial" w:cs="Arial"/>
          <w:b/>
          <w:bCs/>
          <w:sz w:val="24"/>
          <w:szCs w:val="24"/>
        </w:rPr>
      </w:pPr>
    </w:p>
    <w:p w14:paraId="31A60B5E" w14:textId="77777777" w:rsidR="0071529E" w:rsidRDefault="0071529E" w:rsidP="00EB3A39">
      <w:pPr>
        <w:rPr>
          <w:rFonts w:ascii="Arial" w:hAnsi="Arial" w:cs="Arial"/>
          <w:b/>
          <w:bCs/>
          <w:sz w:val="24"/>
          <w:szCs w:val="24"/>
        </w:rPr>
      </w:pPr>
    </w:p>
    <w:p w14:paraId="5060DABB" w14:textId="3DBDB3C3" w:rsidR="00E1594A" w:rsidRPr="00494E19" w:rsidRDefault="00D41FEE" w:rsidP="00EB3A39">
      <w:pPr>
        <w:rPr>
          <w:rFonts w:ascii="Arial" w:hAnsi="Arial" w:cs="Arial"/>
          <w:b/>
          <w:bCs/>
          <w:sz w:val="24"/>
          <w:szCs w:val="24"/>
        </w:rPr>
      </w:pPr>
      <w:r>
        <w:rPr>
          <w:rFonts w:ascii="Arial" w:hAnsi="Arial" w:cs="Arial"/>
          <w:b/>
          <w:bCs/>
          <w:sz w:val="24"/>
          <w:szCs w:val="24"/>
        </w:rPr>
        <w:lastRenderedPageBreak/>
        <w:t>Membership Forms</w:t>
      </w:r>
    </w:p>
    <w:p w14:paraId="2EB4258E" w14:textId="77777777" w:rsidR="00A54546" w:rsidRDefault="00E1594A" w:rsidP="00275A6D">
      <w:pPr>
        <w:spacing w:after="0"/>
        <w:rPr>
          <w:rFonts w:ascii="Arial" w:hAnsi="Arial" w:cs="Arial"/>
          <w:sz w:val="24"/>
          <w:szCs w:val="24"/>
        </w:rPr>
      </w:pPr>
      <w:r w:rsidRPr="00494E19">
        <w:rPr>
          <w:rFonts w:ascii="Arial" w:hAnsi="Arial" w:cs="Arial"/>
          <w:sz w:val="24"/>
          <w:szCs w:val="24"/>
        </w:rPr>
        <w:t xml:space="preserve">The RNA </w:t>
      </w:r>
      <w:r w:rsidR="00D41FEE">
        <w:rPr>
          <w:rFonts w:ascii="Arial" w:hAnsi="Arial" w:cs="Arial"/>
          <w:sz w:val="24"/>
          <w:szCs w:val="24"/>
        </w:rPr>
        <w:t xml:space="preserve">membership </w:t>
      </w:r>
      <w:r w:rsidRPr="00494E19">
        <w:rPr>
          <w:rFonts w:ascii="Arial" w:hAnsi="Arial" w:cs="Arial"/>
          <w:sz w:val="24"/>
          <w:szCs w:val="24"/>
        </w:rPr>
        <w:t xml:space="preserve">leaflet states the bank details to be used by those wishing to join as HQ Roll Members </w:t>
      </w:r>
      <w:r w:rsidRPr="001C5AD6">
        <w:rPr>
          <w:rFonts w:ascii="Arial" w:hAnsi="Arial" w:cs="Arial"/>
          <w:b/>
          <w:sz w:val="24"/>
          <w:szCs w:val="24"/>
        </w:rPr>
        <w:t>only</w:t>
      </w:r>
      <w:r w:rsidRPr="00494E19">
        <w:rPr>
          <w:rFonts w:ascii="Arial" w:hAnsi="Arial" w:cs="Arial"/>
          <w:sz w:val="24"/>
          <w:szCs w:val="24"/>
        </w:rPr>
        <w:t>.  New members wishing to join a Branch should pay subscription using the Branch bank details</w:t>
      </w:r>
      <w:r w:rsidR="00F97B66">
        <w:rPr>
          <w:rFonts w:ascii="Arial" w:hAnsi="Arial" w:cs="Arial"/>
          <w:sz w:val="24"/>
          <w:szCs w:val="24"/>
        </w:rPr>
        <w:t xml:space="preserve"> or direct to Branch Official.</w:t>
      </w:r>
      <w:r w:rsidRPr="00494E19">
        <w:rPr>
          <w:rFonts w:ascii="Arial" w:hAnsi="Arial" w:cs="Arial"/>
          <w:sz w:val="24"/>
          <w:szCs w:val="24"/>
        </w:rPr>
        <w:t xml:space="preserve"> </w:t>
      </w:r>
    </w:p>
    <w:p w14:paraId="3A7D2B60" w14:textId="77777777" w:rsidR="0071529E" w:rsidRDefault="0071529E" w:rsidP="00A54546">
      <w:pPr>
        <w:rPr>
          <w:rFonts w:ascii="Arial" w:hAnsi="Arial" w:cs="Arial"/>
          <w:b/>
          <w:sz w:val="24"/>
          <w:szCs w:val="24"/>
        </w:rPr>
      </w:pPr>
    </w:p>
    <w:p w14:paraId="50118875" w14:textId="4A0EF295" w:rsidR="00494E19" w:rsidRPr="00A54546" w:rsidRDefault="00494E19" w:rsidP="00A54546">
      <w:pPr>
        <w:rPr>
          <w:rFonts w:ascii="Arial" w:hAnsi="Arial" w:cs="Arial"/>
          <w:sz w:val="24"/>
          <w:szCs w:val="24"/>
        </w:rPr>
      </w:pPr>
      <w:r w:rsidRPr="00494E19">
        <w:rPr>
          <w:rFonts w:ascii="Arial" w:hAnsi="Arial" w:cs="Arial"/>
          <w:b/>
          <w:sz w:val="24"/>
          <w:szCs w:val="24"/>
        </w:rPr>
        <w:t>YEAR END RETURN</w:t>
      </w:r>
      <w:r w:rsidR="000B4769">
        <w:rPr>
          <w:rFonts w:ascii="Arial" w:hAnsi="Arial" w:cs="Arial"/>
          <w:b/>
          <w:sz w:val="24"/>
          <w:szCs w:val="24"/>
        </w:rPr>
        <w:t xml:space="preserve"> </w:t>
      </w:r>
    </w:p>
    <w:p w14:paraId="4278F9FF" w14:textId="77777777" w:rsidR="00494E19" w:rsidRDefault="00494E19" w:rsidP="00D26C10">
      <w:pPr>
        <w:spacing w:after="0"/>
        <w:rPr>
          <w:rFonts w:ascii="Arial" w:hAnsi="Arial" w:cs="Arial"/>
          <w:sz w:val="24"/>
          <w:szCs w:val="24"/>
        </w:rPr>
      </w:pPr>
      <w:r w:rsidRPr="00494E19">
        <w:rPr>
          <w:rFonts w:ascii="Arial" w:hAnsi="Arial" w:cs="Arial"/>
          <w:sz w:val="24"/>
          <w:szCs w:val="24"/>
        </w:rPr>
        <w:t>Branch</w:t>
      </w:r>
      <w:r w:rsidR="00C032DC">
        <w:rPr>
          <w:rFonts w:ascii="Arial" w:hAnsi="Arial" w:cs="Arial"/>
          <w:sz w:val="24"/>
          <w:szCs w:val="24"/>
        </w:rPr>
        <w:t>es</w:t>
      </w:r>
      <w:r w:rsidR="00D41FEE">
        <w:rPr>
          <w:rFonts w:ascii="Arial" w:hAnsi="Arial" w:cs="Arial"/>
          <w:sz w:val="24"/>
          <w:szCs w:val="24"/>
        </w:rPr>
        <w:t xml:space="preserve"> and Area</w:t>
      </w:r>
      <w:r w:rsidR="00C032DC">
        <w:rPr>
          <w:rFonts w:ascii="Arial" w:hAnsi="Arial" w:cs="Arial"/>
          <w:sz w:val="24"/>
          <w:szCs w:val="24"/>
        </w:rPr>
        <w:t>s</w:t>
      </w:r>
      <w:r w:rsidRPr="00494E19">
        <w:rPr>
          <w:rFonts w:ascii="Arial" w:hAnsi="Arial" w:cs="Arial"/>
          <w:sz w:val="24"/>
          <w:szCs w:val="24"/>
        </w:rPr>
        <w:t xml:space="preserve"> </w:t>
      </w:r>
      <w:r w:rsidR="00A113ED">
        <w:rPr>
          <w:rFonts w:ascii="Arial" w:hAnsi="Arial" w:cs="Arial"/>
          <w:sz w:val="24"/>
          <w:szCs w:val="24"/>
        </w:rPr>
        <w:t>must</w:t>
      </w:r>
      <w:r w:rsidRPr="00494E19">
        <w:rPr>
          <w:rFonts w:ascii="Arial" w:hAnsi="Arial" w:cs="Arial"/>
          <w:sz w:val="24"/>
          <w:szCs w:val="24"/>
        </w:rPr>
        <w:t xml:space="preserve"> complete a Year End Return form </w:t>
      </w:r>
      <w:r w:rsidR="00A113ED">
        <w:rPr>
          <w:rFonts w:ascii="Arial" w:hAnsi="Arial" w:cs="Arial"/>
          <w:sz w:val="24"/>
          <w:szCs w:val="24"/>
        </w:rPr>
        <w:t>(</w:t>
      </w:r>
      <w:r w:rsidR="005F0686">
        <w:rPr>
          <w:rFonts w:ascii="Arial" w:hAnsi="Arial" w:cs="Arial"/>
          <w:sz w:val="24"/>
          <w:szCs w:val="24"/>
        </w:rPr>
        <w:t xml:space="preserve">Branch </w:t>
      </w:r>
      <w:r w:rsidR="00A113ED">
        <w:rPr>
          <w:rFonts w:ascii="Arial" w:hAnsi="Arial" w:cs="Arial"/>
          <w:sz w:val="24"/>
          <w:szCs w:val="24"/>
        </w:rPr>
        <w:t xml:space="preserve">RNA Form 2 &amp; </w:t>
      </w:r>
      <w:r w:rsidR="005F0686">
        <w:rPr>
          <w:rFonts w:ascii="Arial" w:hAnsi="Arial" w:cs="Arial"/>
          <w:sz w:val="24"/>
          <w:szCs w:val="24"/>
        </w:rPr>
        <w:t xml:space="preserve">Area </w:t>
      </w:r>
      <w:r w:rsidR="00A113ED">
        <w:rPr>
          <w:rFonts w:ascii="Arial" w:hAnsi="Arial" w:cs="Arial"/>
          <w:sz w:val="24"/>
          <w:szCs w:val="24"/>
        </w:rPr>
        <w:t xml:space="preserve">RNA Form 4) </w:t>
      </w:r>
      <w:r w:rsidRPr="00494E19">
        <w:rPr>
          <w:rFonts w:ascii="Arial" w:hAnsi="Arial" w:cs="Arial"/>
          <w:sz w:val="24"/>
          <w:szCs w:val="24"/>
        </w:rPr>
        <w:t xml:space="preserve">for </w:t>
      </w:r>
      <w:r w:rsidR="00F97B66">
        <w:rPr>
          <w:rFonts w:ascii="Arial" w:hAnsi="Arial" w:cs="Arial"/>
          <w:sz w:val="24"/>
          <w:szCs w:val="24"/>
        </w:rPr>
        <w:t>the</w:t>
      </w:r>
      <w:r w:rsidRPr="00494E19">
        <w:rPr>
          <w:rFonts w:ascii="Arial" w:hAnsi="Arial" w:cs="Arial"/>
          <w:sz w:val="24"/>
          <w:szCs w:val="24"/>
        </w:rPr>
        <w:t xml:space="preserve"> Financial Year 1 January – 31 December.  These can be found </w:t>
      </w:r>
      <w:r w:rsidR="00D26C10">
        <w:rPr>
          <w:rFonts w:ascii="Arial" w:hAnsi="Arial" w:cs="Arial"/>
          <w:sz w:val="24"/>
          <w:szCs w:val="24"/>
        </w:rPr>
        <w:t xml:space="preserve">at </w:t>
      </w:r>
      <w:r w:rsidRPr="00494E19">
        <w:rPr>
          <w:rFonts w:ascii="Arial" w:hAnsi="Arial" w:cs="Arial"/>
          <w:sz w:val="24"/>
          <w:szCs w:val="24"/>
        </w:rPr>
        <w:t>the</w:t>
      </w:r>
      <w:r w:rsidR="00ED340E">
        <w:rPr>
          <w:rFonts w:ascii="Arial" w:hAnsi="Arial" w:cs="Arial"/>
          <w:sz w:val="24"/>
          <w:szCs w:val="24"/>
        </w:rPr>
        <w:t xml:space="preserve"> </w:t>
      </w:r>
      <w:hyperlink r:id="rId12" w:history="1">
        <w:r w:rsidR="00ED340E" w:rsidRPr="00ED340E">
          <w:rPr>
            <w:rStyle w:val="Hyperlink"/>
            <w:rFonts w:ascii="Arial" w:hAnsi="Arial" w:cs="Arial"/>
            <w:sz w:val="24"/>
            <w:szCs w:val="24"/>
          </w:rPr>
          <w:t>RNA Website</w:t>
        </w:r>
      </w:hyperlink>
      <w:r w:rsidRPr="00494E19">
        <w:rPr>
          <w:rFonts w:ascii="Arial" w:hAnsi="Arial" w:cs="Arial"/>
          <w:sz w:val="24"/>
          <w:szCs w:val="24"/>
        </w:rPr>
        <w:t>, December Circular or you can telephone the Central Office</w:t>
      </w:r>
      <w:r w:rsidR="00A113ED">
        <w:rPr>
          <w:rFonts w:ascii="Arial" w:hAnsi="Arial" w:cs="Arial"/>
          <w:sz w:val="24"/>
          <w:szCs w:val="24"/>
        </w:rPr>
        <w:t xml:space="preserve"> (HQ)</w:t>
      </w:r>
      <w:r w:rsidRPr="00494E19">
        <w:rPr>
          <w:rFonts w:ascii="Arial" w:hAnsi="Arial" w:cs="Arial"/>
          <w:sz w:val="24"/>
          <w:szCs w:val="24"/>
        </w:rPr>
        <w:t xml:space="preserve"> and </w:t>
      </w:r>
      <w:r w:rsidR="00A113ED">
        <w:rPr>
          <w:rFonts w:ascii="Arial" w:hAnsi="Arial" w:cs="Arial"/>
          <w:sz w:val="24"/>
          <w:szCs w:val="24"/>
        </w:rPr>
        <w:t>request</w:t>
      </w:r>
      <w:r w:rsidRPr="00494E19">
        <w:rPr>
          <w:rFonts w:ascii="Arial" w:hAnsi="Arial" w:cs="Arial"/>
          <w:sz w:val="24"/>
          <w:szCs w:val="24"/>
        </w:rPr>
        <w:t xml:space="preserve"> a copy either by post or e-mail.  All your figures </w:t>
      </w:r>
      <w:r w:rsidR="00490035">
        <w:rPr>
          <w:rFonts w:ascii="Arial" w:hAnsi="Arial" w:cs="Arial"/>
          <w:sz w:val="24"/>
          <w:szCs w:val="24"/>
        </w:rPr>
        <w:t xml:space="preserve">from your Books and Bank Statements </w:t>
      </w:r>
      <w:r w:rsidRPr="00494E19">
        <w:rPr>
          <w:rFonts w:ascii="Arial" w:hAnsi="Arial" w:cs="Arial"/>
          <w:sz w:val="24"/>
          <w:szCs w:val="24"/>
        </w:rPr>
        <w:t>should be entered on the forms</w:t>
      </w:r>
      <w:r w:rsidR="00490035">
        <w:rPr>
          <w:rFonts w:ascii="Arial" w:hAnsi="Arial" w:cs="Arial"/>
          <w:sz w:val="24"/>
          <w:szCs w:val="24"/>
        </w:rPr>
        <w:t>.</w:t>
      </w:r>
      <w:r w:rsidRPr="00494E19">
        <w:rPr>
          <w:rFonts w:ascii="Arial" w:hAnsi="Arial" w:cs="Arial"/>
          <w:sz w:val="24"/>
          <w:szCs w:val="24"/>
        </w:rPr>
        <w:t xml:space="preserve"> </w:t>
      </w:r>
    </w:p>
    <w:p w14:paraId="361B94C3" w14:textId="77777777" w:rsidR="00C032DC" w:rsidRPr="00494E19" w:rsidRDefault="00C032DC" w:rsidP="00D26C10">
      <w:pPr>
        <w:spacing w:after="0"/>
        <w:rPr>
          <w:rFonts w:ascii="Arial" w:hAnsi="Arial" w:cs="Arial"/>
          <w:sz w:val="24"/>
          <w:szCs w:val="24"/>
        </w:rPr>
      </w:pPr>
    </w:p>
    <w:p w14:paraId="5B26D09C" w14:textId="77777777" w:rsidR="00494E19" w:rsidRDefault="00857F4B" w:rsidP="00494E19">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14:anchorId="40BDAFE3" wp14:editId="48116684">
            <wp:simplePos x="0" y="0"/>
            <wp:positionH relativeFrom="margin">
              <wp:posOffset>5888990</wp:posOffset>
            </wp:positionH>
            <wp:positionV relativeFrom="margin">
              <wp:posOffset>1773555</wp:posOffset>
            </wp:positionV>
            <wp:extent cx="742950" cy="476250"/>
            <wp:effectExtent l="19050" t="0" r="0" b="0"/>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er.jp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476250"/>
                    </a:xfrm>
                    <a:prstGeom prst="rect">
                      <a:avLst/>
                    </a:prstGeom>
                  </pic:spPr>
                </pic:pic>
              </a:graphicData>
            </a:graphic>
          </wp:anchor>
        </w:drawing>
      </w:r>
      <w:r w:rsidR="00494E19" w:rsidRPr="00494E19">
        <w:rPr>
          <w:rFonts w:ascii="Arial" w:hAnsi="Arial" w:cs="Arial"/>
          <w:sz w:val="24"/>
          <w:szCs w:val="24"/>
        </w:rPr>
        <w:t xml:space="preserve">When completed </w:t>
      </w:r>
      <w:r w:rsidR="009335CF">
        <w:rPr>
          <w:rFonts w:ascii="Arial" w:hAnsi="Arial" w:cs="Arial"/>
          <w:sz w:val="24"/>
          <w:szCs w:val="24"/>
        </w:rPr>
        <w:t xml:space="preserve">and signed, </w:t>
      </w:r>
      <w:r w:rsidR="00494E19" w:rsidRPr="00494E19">
        <w:rPr>
          <w:rFonts w:ascii="Arial" w:hAnsi="Arial" w:cs="Arial"/>
          <w:sz w:val="24"/>
          <w:szCs w:val="24"/>
        </w:rPr>
        <w:t>one copy should be sent to Central Office (HQ)</w:t>
      </w:r>
      <w:r w:rsidR="00635D84" w:rsidRPr="00635D84">
        <w:rPr>
          <w:rFonts w:ascii="Arial" w:hAnsi="Arial" w:cs="Arial"/>
          <w:sz w:val="24"/>
          <w:szCs w:val="24"/>
        </w:rPr>
        <w:t xml:space="preserve"> </w:t>
      </w:r>
      <w:r w:rsidR="00635D84">
        <w:rPr>
          <w:rFonts w:ascii="Arial" w:hAnsi="Arial" w:cs="Arial"/>
          <w:sz w:val="24"/>
          <w:szCs w:val="24"/>
        </w:rPr>
        <w:t>along with your Branch/Area Offi</w:t>
      </w:r>
      <w:r w:rsidR="00A113ED">
        <w:rPr>
          <w:rFonts w:ascii="Arial" w:hAnsi="Arial" w:cs="Arial"/>
          <w:sz w:val="24"/>
          <w:szCs w:val="24"/>
        </w:rPr>
        <w:t>ce Holders</w:t>
      </w:r>
      <w:r w:rsidR="00635D84">
        <w:rPr>
          <w:rFonts w:ascii="Arial" w:hAnsi="Arial" w:cs="Arial"/>
          <w:sz w:val="24"/>
          <w:szCs w:val="24"/>
        </w:rPr>
        <w:t xml:space="preserve"> form</w:t>
      </w:r>
      <w:r w:rsidR="00A113ED">
        <w:rPr>
          <w:rFonts w:ascii="Arial" w:hAnsi="Arial" w:cs="Arial"/>
          <w:sz w:val="24"/>
          <w:szCs w:val="24"/>
        </w:rPr>
        <w:t xml:space="preserve"> (</w:t>
      </w:r>
      <w:r w:rsidR="005F0686">
        <w:rPr>
          <w:rFonts w:ascii="Arial" w:hAnsi="Arial" w:cs="Arial"/>
          <w:sz w:val="24"/>
          <w:szCs w:val="24"/>
        </w:rPr>
        <w:t xml:space="preserve">Branch </w:t>
      </w:r>
      <w:r w:rsidR="00A113ED">
        <w:rPr>
          <w:rFonts w:ascii="Arial" w:hAnsi="Arial" w:cs="Arial"/>
          <w:sz w:val="24"/>
          <w:szCs w:val="24"/>
        </w:rPr>
        <w:t xml:space="preserve">RNA Form 1 &amp; </w:t>
      </w:r>
      <w:r w:rsidR="005F0686">
        <w:rPr>
          <w:rFonts w:ascii="Arial" w:hAnsi="Arial" w:cs="Arial"/>
          <w:sz w:val="24"/>
          <w:szCs w:val="24"/>
        </w:rPr>
        <w:t xml:space="preserve">Area </w:t>
      </w:r>
      <w:r w:rsidR="00A113ED">
        <w:rPr>
          <w:rFonts w:ascii="Arial" w:hAnsi="Arial" w:cs="Arial"/>
          <w:sz w:val="24"/>
          <w:szCs w:val="24"/>
        </w:rPr>
        <w:t>RNA Form 3)</w:t>
      </w:r>
      <w:r w:rsidR="00494E19" w:rsidRPr="00494E19">
        <w:rPr>
          <w:rFonts w:ascii="Arial" w:hAnsi="Arial" w:cs="Arial"/>
          <w:sz w:val="24"/>
          <w:szCs w:val="24"/>
        </w:rPr>
        <w:t xml:space="preserve"> </w:t>
      </w:r>
      <w:r w:rsidR="007F4A11">
        <w:rPr>
          <w:rFonts w:ascii="Arial" w:hAnsi="Arial" w:cs="Arial"/>
          <w:sz w:val="24"/>
          <w:szCs w:val="24"/>
        </w:rPr>
        <w:t>within 31 days of your AGM, but no later than 30 April (Branch Bye-Law B19 &amp; Area Bye Law A17)</w:t>
      </w:r>
      <w:r w:rsidR="00494E19">
        <w:rPr>
          <w:rFonts w:ascii="Arial" w:hAnsi="Arial" w:cs="Arial"/>
          <w:sz w:val="24"/>
          <w:szCs w:val="24"/>
        </w:rPr>
        <w:t xml:space="preserve"> </w:t>
      </w:r>
      <w:r w:rsidR="00494E19" w:rsidRPr="00494E19">
        <w:rPr>
          <w:rFonts w:ascii="Arial" w:hAnsi="Arial" w:cs="Arial"/>
          <w:sz w:val="24"/>
          <w:szCs w:val="24"/>
        </w:rPr>
        <w:t xml:space="preserve">and </w:t>
      </w:r>
      <w:r w:rsidR="00A113ED">
        <w:rPr>
          <w:rFonts w:ascii="Arial" w:hAnsi="Arial" w:cs="Arial"/>
          <w:sz w:val="24"/>
          <w:szCs w:val="24"/>
        </w:rPr>
        <w:t>one</w:t>
      </w:r>
      <w:r w:rsidR="00494E19" w:rsidRPr="00494E19">
        <w:rPr>
          <w:rFonts w:ascii="Arial" w:hAnsi="Arial" w:cs="Arial"/>
          <w:sz w:val="24"/>
          <w:szCs w:val="24"/>
        </w:rPr>
        <w:t xml:space="preserve"> copy to your Area Secretary</w:t>
      </w:r>
      <w:r w:rsidR="00494E19">
        <w:rPr>
          <w:rFonts w:ascii="Arial" w:hAnsi="Arial" w:cs="Arial"/>
          <w:sz w:val="24"/>
          <w:szCs w:val="24"/>
        </w:rPr>
        <w:t>.</w:t>
      </w:r>
      <w:r w:rsidR="00635D84">
        <w:rPr>
          <w:rFonts w:ascii="Arial" w:hAnsi="Arial" w:cs="Arial"/>
          <w:sz w:val="24"/>
          <w:szCs w:val="24"/>
        </w:rPr>
        <w:t xml:space="preserve">  </w:t>
      </w:r>
    </w:p>
    <w:p w14:paraId="7B1DCD5B" w14:textId="77777777" w:rsidR="00490035" w:rsidRDefault="00490035" w:rsidP="00494E19">
      <w:pPr>
        <w:spacing w:after="0"/>
        <w:rPr>
          <w:rFonts w:ascii="Arial" w:hAnsi="Arial" w:cs="Arial"/>
          <w:sz w:val="24"/>
          <w:szCs w:val="24"/>
        </w:rPr>
      </w:pPr>
    </w:p>
    <w:p w14:paraId="415C1059" w14:textId="77777777" w:rsidR="00490035" w:rsidRDefault="00490035" w:rsidP="00494E19">
      <w:pPr>
        <w:spacing w:after="0"/>
        <w:rPr>
          <w:rFonts w:ascii="Arial" w:hAnsi="Arial" w:cs="Arial"/>
          <w:sz w:val="24"/>
          <w:szCs w:val="24"/>
        </w:rPr>
      </w:pPr>
      <w:r>
        <w:rPr>
          <w:rFonts w:ascii="Arial" w:hAnsi="Arial" w:cs="Arial"/>
          <w:sz w:val="24"/>
          <w:szCs w:val="24"/>
        </w:rPr>
        <w:t xml:space="preserve">It is vital that the Branch Returns represent a true and accurate statement regarding the financial status of a Branch.  The Charity Commission has the right to inspect any and all accounts held at Central </w:t>
      </w:r>
      <w:r w:rsidR="007F4A11">
        <w:rPr>
          <w:rFonts w:ascii="Arial" w:hAnsi="Arial" w:cs="Arial"/>
          <w:sz w:val="24"/>
          <w:szCs w:val="24"/>
        </w:rPr>
        <w:t>O</w:t>
      </w:r>
      <w:r>
        <w:rPr>
          <w:rFonts w:ascii="Arial" w:hAnsi="Arial" w:cs="Arial"/>
          <w:sz w:val="24"/>
          <w:szCs w:val="24"/>
        </w:rPr>
        <w:t>ffice (HQ).</w:t>
      </w:r>
    </w:p>
    <w:p w14:paraId="03EBFC94" w14:textId="77777777" w:rsidR="00A113ED" w:rsidRDefault="00A113ED" w:rsidP="00494E19">
      <w:pPr>
        <w:spacing w:after="0"/>
        <w:rPr>
          <w:rFonts w:ascii="Arial" w:hAnsi="Arial" w:cs="Arial"/>
          <w:sz w:val="24"/>
          <w:szCs w:val="24"/>
        </w:rPr>
      </w:pPr>
    </w:p>
    <w:p w14:paraId="0F456FDE" w14:textId="77777777" w:rsidR="00D41FEE" w:rsidRPr="00D41FEE" w:rsidRDefault="00D41FEE" w:rsidP="00D41FEE">
      <w:pPr>
        <w:spacing w:after="0"/>
        <w:rPr>
          <w:rFonts w:ascii="Arial" w:hAnsi="Arial" w:cs="Arial"/>
          <w:sz w:val="24"/>
          <w:szCs w:val="24"/>
        </w:rPr>
      </w:pPr>
      <w:r>
        <w:rPr>
          <w:rFonts w:ascii="Arial" w:hAnsi="Arial" w:cs="Arial"/>
          <w:sz w:val="24"/>
          <w:szCs w:val="24"/>
        </w:rPr>
        <w:t>C</w:t>
      </w:r>
      <w:r w:rsidRPr="00D41FEE">
        <w:rPr>
          <w:rFonts w:ascii="Arial" w:hAnsi="Arial" w:cs="Arial"/>
          <w:sz w:val="24"/>
          <w:szCs w:val="24"/>
        </w:rPr>
        <w:t>lub treasurer</w:t>
      </w:r>
      <w:r>
        <w:rPr>
          <w:rFonts w:ascii="Arial" w:hAnsi="Arial" w:cs="Arial"/>
          <w:sz w:val="24"/>
          <w:szCs w:val="24"/>
        </w:rPr>
        <w:t>s</w:t>
      </w:r>
      <w:r w:rsidRPr="00D41FEE">
        <w:rPr>
          <w:rFonts w:ascii="Arial" w:hAnsi="Arial" w:cs="Arial"/>
          <w:sz w:val="24"/>
          <w:szCs w:val="24"/>
        </w:rPr>
        <w:t xml:space="preserve"> must complete separate returns based on</w:t>
      </w:r>
      <w:r w:rsidR="00C032DC">
        <w:rPr>
          <w:rFonts w:ascii="Arial" w:hAnsi="Arial" w:cs="Arial"/>
          <w:sz w:val="24"/>
          <w:szCs w:val="24"/>
        </w:rPr>
        <w:t xml:space="preserve"> the clubs audited accounts.</w:t>
      </w:r>
    </w:p>
    <w:p w14:paraId="68039846" w14:textId="77777777" w:rsidR="0071529E" w:rsidRDefault="0071529E" w:rsidP="00494E19">
      <w:pPr>
        <w:spacing w:after="0"/>
        <w:rPr>
          <w:rFonts w:ascii="Arial" w:hAnsi="Arial" w:cs="Arial"/>
          <w:b/>
          <w:sz w:val="24"/>
          <w:szCs w:val="24"/>
        </w:rPr>
      </w:pPr>
    </w:p>
    <w:p w14:paraId="75ED2315" w14:textId="77777777" w:rsidR="00275A6D" w:rsidRDefault="00A113ED" w:rsidP="00494E19">
      <w:pPr>
        <w:spacing w:after="0"/>
        <w:rPr>
          <w:rFonts w:ascii="Arial" w:hAnsi="Arial" w:cs="Arial"/>
          <w:b/>
          <w:sz w:val="24"/>
          <w:szCs w:val="24"/>
        </w:rPr>
      </w:pPr>
      <w:r w:rsidRPr="00A113ED">
        <w:rPr>
          <w:rFonts w:ascii="Arial" w:hAnsi="Arial" w:cs="Arial"/>
          <w:b/>
          <w:sz w:val="24"/>
          <w:szCs w:val="24"/>
        </w:rPr>
        <w:t>C</w:t>
      </w:r>
      <w:r w:rsidR="00532B2A">
        <w:rPr>
          <w:rFonts w:ascii="Arial" w:hAnsi="Arial" w:cs="Arial"/>
          <w:b/>
          <w:sz w:val="24"/>
          <w:szCs w:val="24"/>
        </w:rPr>
        <w:t>HARITIES COMMISSION</w:t>
      </w:r>
    </w:p>
    <w:p w14:paraId="5FE092BA" w14:textId="122D7BA5" w:rsidR="00A113ED" w:rsidRDefault="00C032DC" w:rsidP="00494E19">
      <w:pPr>
        <w:spacing w:after="0"/>
        <w:rPr>
          <w:rFonts w:ascii="Arial" w:hAnsi="Arial" w:cs="Arial"/>
          <w:b/>
          <w:sz w:val="24"/>
          <w:szCs w:val="24"/>
        </w:rPr>
      </w:pPr>
      <w:r>
        <w:rPr>
          <w:rStyle w:val="FootnoteReference"/>
          <w:rFonts w:ascii="Arial" w:hAnsi="Arial" w:cs="Arial"/>
          <w:b/>
          <w:sz w:val="24"/>
          <w:szCs w:val="24"/>
        </w:rPr>
        <w:footnoteReference w:id="2"/>
      </w:r>
    </w:p>
    <w:p w14:paraId="4569C4E8" w14:textId="5CF05F55" w:rsidR="00C032DC" w:rsidRPr="00C032DC" w:rsidRDefault="00532B2A" w:rsidP="00C032DC">
      <w:pPr>
        <w:pStyle w:val="CommentText"/>
        <w:rPr>
          <w:rFonts w:ascii="Arial" w:hAnsi="Arial" w:cs="Arial"/>
          <w:sz w:val="24"/>
          <w:szCs w:val="24"/>
        </w:rPr>
      </w:pPr>
      <w:r w:rsidRPr="00532B2A">
        <w:rPr>
          <w:rFonts w:ascii="Arial" w:hAnsi="Arial" w:cs="Arial"/>
          <w:sz w:val="24"/>
          <w:szCs w:val="24"/>
        </w:rPr>
        <w:t>If your Branch has income, from all sources of over £5,000 you must register with the Charities Commission and complete the annual criteria.  This can be found on Charities Commission website.</w:t>
      </w:r>
      <w:r w:rsidR="00C032DC" w:rsidRPr="00C032DC">
        <w:rPr>
          <w:rFonts w:ascii="Arial" w:hAnsi="Arial" w:cs="Arial"/>
          <w:sz w:val="24"/>
          <w:szCs w:val="24"/>
        </w:rPr>
        <w:t xml:space="preserve"> Branches in Northern Ireland, Republic of Ireland and Overseas should conform with the legislation in their jurisdiction</w:t>
      </w:r>
      <w:r w:rsidR="00C032DC">
        <w:rPr>
          <w:rFonts w:ascii="Arial" w:hAnsi="Arial" w:cs="Arial"/>
          <w:sz w:val="24"/>
          <w:szCs w:val="24"/>
        </w:rPr>
        <w:t xml:space="preserve">.  Branches </w:t>
      </w:r>
      <w:r w:rsidR="0071529E">
        <w:rPr>
          <w:rFonts w:ascii="Arial" w:hAnsi="Arial" w:cs="Arial"/>
          <w:sz w:val="24"/>
          <w:szCs w:val="24"/>
        </w:rPr>
        <w:t xml:space="preserve">in Scotland </w:t>
      </w:r>
      <w:r w:rsidR="00C032DC">
        <w:rPr>
          <w:rFonts w:ascii="Arial" w:hAnsi="Arial" w:cs="Arial"/>
          <w:sz w:val="24"/>
          <w:szCs w:val="24"/>
        </w:rPr>
        <w:t>owning land or buildings report to OCSR.</w:t>
      </w:r>
    </w:p>
    <w:p w14:paraId="05B3E23C" w14:textId="6F3661C7" w:rsidR="00532B2A" w:rsidRPr="00532B2A" w:rsidRDefault="00532B2A" w:rsidP="00494E19">
      <w:pPr>
        <w:spacing w:after="0"/>
        <w:rPr>
          <w:rFonts w:ascii="Arial" w:hAnsi="Arial" w:cs="Arial"/>
          <w:sz w:val="24"/>
          <w:szCs w:val="24"/>
        </w:rPr>
      </w:pPr>
      <w:r w:rsidRPr="00532B2A">
        <w:rPr>
          <w:rFonts w:ascii="Arial" w:hAnsi="Arial" w:cs="Arial"/>
          <w:sz w:val="24"/>
          <w:szCs w:val="24"/>
        </w:rPr>
        <w:t xml:space="preserve">You can always ask the </w:t>
      </w:r>
      <w:r w:rsidR="00312D96">
        <w:rPr>
          <w:rFonts w:ascii="Arial" w:hAnsi="Arial" w:cs="Arial"/>
          <w:sz w:val="24"/>
          <w:szCs w:val="24"/>
        </w:rPr>
        <w:t>Financial Manager</w:t>
      </w:r>
      <w:r w:rsidRPr="00532B2A">
        <w:rPr>
          <w:rFonts w:ascii="Arial" w:hAnsi="Arial" w:cs="Arial"/>
          <w:sz w:val="24"/>
          <w:szCs w:val="24"/>
        </w:rPr>
        <w:t xml:space="preserve"> if you</w:t>
      </w:r>
      <w:r w:rsidR="007D429C">
        <w:rPr>
          <w:rFonts w:ascii="Arial" w:hAnsi="Arial" w:cs="Arial"/>
          <w:sz w:val="24"/>
          <w:szCs w:val="24"/>
        </w:rPr>
        <w:t xml:space="preserve"> are</w:t>
      </w:r>
      <w:r w:rsidRPr="00532B2A">
        <w:rPr>
          <w:rFonts w:ascii="Arial" w:hAnsi="Arial" w:cs="Arial"/>
          <w:sz w:val="24"/>
          <w:szCs w:val="24"/>
        </w:rPr>
        <w:t xml:space="preserve"> unsure what to do.</w:t>
      </w:r>
    </w:p>
    <w:p w14:paraId="60FAC520" w14:textId="77777777" w:rsidR="000F3B7C" w:rsidRDefault="000F3B7C" w:rsidP="00E56991">
      <w:pPr>
        <w:spacing w:after="0"/>
        <w:rPr>
          <w:rFonts w:ascii="Arial" w:hAnsi="Arial" w:cs="Arial"/>
          <w:b/>
          <w:bCs/>
          <w:sz w:val="24"/>
          <w:szCs w:val="24"/>
        </w:rPr>
      </w:pPr>
    </w:p>
    <w:p w14:paraId="0F6958B6" w14:textId="77777777" w:rsidR="00D02EFC" w:rsidRPr="00494E19" w:rsidRDefault="00DF598D" w:rsidP="00DF598D">
      <w:pPr>
        <w:rPr>
          <w:rFonts w:ascii="Arial" w:hAnsi="Arial" w:cs="Arial"/>
          <w:b/>
          <w:bCs/>
          <w:sz w:val="24"/>
          <w:szCs w:val="24"/>
        </w:rPr>
      </w:pPr>
      <w:r w:rsidRPr="00494E19">
        <w:rPr>
          <w:rFonts w:ascii="Arial" w:hAnsi="Arial" w:cs="Arial"/>
          <w:b/>
          <w:bCs/>
          <w:sz w:val="24"/>
          <w:szCs w:val="24"/>
        </w:rPr>
        <w:t xml:space="preserve">How do I inform </w:t>
      </w:r>
      <w:r w:rsidR="00532B2A">
        <w:rPr>
          <w:rFonts w:ascii="Arial" w:hAnsi="Arial" w:cs="Arial"/>
          <w:b/>
          <w:bCs/>
          <w:sz w:val="24"/>
          <w:szCs w:val="24"/>
        </w:rPr>
        <w:t>Central Office (</w:t>
      </w:r>
      <w:r w:rsidRPr="00494E19">
        <w:rPr>
          <w:rFonts w:ascii="Arial" w:hAnsi="Arial" w:cs="Arial"/>
          <w:b/>
          <w:bCs/>
          <w:sz w:val="24"/>
          <w:szCs w:val="24"/>
        </w:rPr>
        <w:t>HQ</w:t>
      </w:r>
      <w:r w:rsidR="00532B2A">
        <w:rPr>
          <w:rFonts w:ascii="Arial" w:hAnsi="Arial" w:cs="Arial"/>
          <w:b/>
          <w:bCs/>
          <w:sz w:val="24"/>
          <w:szCs w:val="24"/>
        </w:rPr>
        <w:t>)</w:t>
      </w:r>
      <w:r w:rsidRPr="00494E19">
        <w:rPr>
          <w:rFonts w:ascii="Arial" w:hAnsi="Arial" w:cs="Arial"/>
          <w:b/>
          <w:bCs/>
          <w:sz w:val="24"/>
          <w:szCs w:val="24"/>
        </w:rPr>
        <w:t xml:space="preserve"> of changes of </w:t>
      </w:r>
      <w:r w:rsidR="00D02EFC" w:rsidRPr="00494E19">
        <w:rPr>
          <w:rFonts w:ascii="Arial" w:hAnsi="Arial" w:cs="Arial"/>
          <w:b/>
          <w:bCs/>
          <w:sz w:val="24"/>
          <w:szCs w:val="24"/>
        </w:rPr>
        <w:t>Branch Officials</w:t>
      </w:r>
      <w:r w:rsidRPr="00494E19">
        <w:rPr>
          <w:rFonts w:ascii="Arial" w:hAnsi="Arial" w:cs="Arial"/>
          <w:b/>
          <w:bCs/>
          <w:sz w:val="24"/>
          <w:szCs w:val="24"/>
        </w:rPr>
        <w:t>?</w:t>
      </w:r>
    </w:p>
    <w:p w14:paraId="577CE9CD" w14:textId="77777777" w:rsidR="00D02EFC" w:rsidRPr="00494E19" w:rsidRDefault="00D02EFC" w:rsidP="001111A5">
      <w:pPr>
        <w:pStyle w:val="NoSpacing"/>
        <w:rPr>
          <w:rFonts w:ascii="Arial" w:hAnsi="Arial" w:cs="Arial"/>
          <w:sz w:val="24"/>
          <w:szCs w:val="24"/>
        </w:rPr>
      </w:pPr>
      <w:r w:rsidRPr="00494E19">
        <w:rPr>
          <w:rFonts w:ascii="Arial" w:hAnsi="Arial" w:cs="Arial"/>
          <w:bCs/>
          <w:sz w:val="24"/>
          <w:szCs w:val="24"/>
        </w:rPr>
        <w:t>B</w:t>
      </w:r>
      <w:r w:rsidRPr="00494E19">
        <w:rPr>
          <w:rFonts w:ascii="Arial" w:hAnsi="Arial" w:cs="Arial"/>
          <w:sz w:val="24"/>
          <w:szCs w:val="24"/>
        </w:rPr>
        <w:t>ranch</w:t>
      </w:r>
      <w:r w:rsidR="00635D84">
        <w:rPr>
          <w:rFonts w:ascii="Arial" w:hAnsi="Arial" w:cs="Arial"/>
          <w:sz w:val="24"/>
          <w:szCs w:val="24"/>
        </w:rPr>
        <w:t>/Areas</w:t>
      </w:r>
      <w:r w:rsidRPr="00494E19">
        <w:rPr>
          <w:rFonts w:ascii="Arial" w:hAnsi="Arial" w:cs="Arial"/>
          <w:sz w:val="24"/>
          <w:szCs w:val="24"/>
        </w:rPr>
        <w:t xml:space="preserve"> </w:t>
      </w:r>
      <w:r w:rsidR="00494E19" w:rsidRPr="00494E19">
        <w:rPr>
          <w:rFonts w:ascii="Arial" w:hAnsi="Arial" w:cs="Arial"/>
          <w:sz w:val="24"/>
          <w:szCs w:val="24"/>
        </w:rPr>
        <w:t>that</w:t>
      </w:r>
      <w:r w:rsidRPr="00494E19">
        <w:rPr>
          <w:rFonts w:ascii="Arial" w:hAnsi="Arial" w:cs="Arial"/>
          <w:sz w:val="24"/>
          <w:szCs w:val="24"/>
        </w:rPr>
        <w:t xml:space="preserve"> change Branch Officials </w:t>
      </w:r>
      <w:r w:rsidR="00F97B66">
        <w:rPr>
          <w:rFonts w:ascii="Arial" w:hAnsi="Arial" w:cs="Arial"/>
          <w:sz w:val="24"/>
          <w:szCs w:val="24"/>
        </w:rPr>
        <w:t>need</w:t>
      </w:r>
      <w:r w:rsidRPr="00494E19">
        <w:rPr>
          <w:rFonts w:ascii="Arial" w:hAnsi="Arial" w:cs="Arial"/>
          <w:sz w:val="24"/>
          <w:szCs w:val="24"/>
        </w:rPr>
        <w:t xml:space="preserve"> to forward a ‘Branch </w:t>
      </w:r>
      <w:r w:rsidR="00532B2A">
        <w:rPr>
          <w:rFonts w:ascii="Arial" w:hAnsi="Arial" w:cs="Arial"/>
          <w:sz w:val="24"/>
          <w:szCs w:val="24"/>
        </w:rPr>
        <w:t>/ Area</w:t>
      </w:r>
    </w:p>
    <w:p w14:paraId="6E223357" w14:textId="77777777" w:rsidR="00BF503C" w:rsidRPr="00494E19" w:rsidRDefault="00D02EFC" w:rsidP="001111A5">
      <w:pPr>
        <w:pStyle w:val="NoSpacing"/>
        <w:rPr>
          <w:rFonts w:ascii="Arial" w:hAnsi="Arial" w:cs="Arial"/>
          <w:sz w:val="24"/>
          <w:szCs w:val="24"/>
        </w:rPr>
      </w:pPr>
      <w:r w:rsidRPr="00494E19">
        <w:rPr>
          <w:rFonts w:ascii="Arial" w:hAnsi="Arial" w:cs="Arial"/>
          <w:sz w:val="24"/>
          <w:szCs w:val="24"/>
        </w:rPr>
        <w:t>O</w:t>
      </w:r>
      <w:r w:rsidR="00532B2A">
        <w:rPr>
          <w:rFonts w:ascii="Arial" w:hAnsi="Arial" w:cs="Arial"/>
          <w:sz w:val="24"/>
          <w:szCs w:val="24"/>
        </w:rPr>
        <w:t>ffice</w:t>
      </w:r>
      <w:r w:rsidRPr="00494E19">
        <w:rPr>
          <w:rFonts w:ascii="Arial" w:hAnsi="Arial" w:cs="Arial"/>
          <w:sz w:val="24"/>
          <w:szCs w:val="24"/>
        </w:rPr>
        <w:t xml:space="preserve"> </w:t>
      </w:r>
      <w:r w:rsidR="00532B2A">
        <w:rPr>
          <w:rFonts w:ascii="Arial" w:hAnsi="Arial" w:cs="Arial"/>
          <w:sz w:val="24"/>
          <w:szCs w:val="24"/>
        </w:rPr>
        <w:t xml:space="preserve">Holders </w:t>
      </w:r>
      <w:r w:rsidRPr="00494E19">
        <w:rPr>
          <w:rFonts w:ascii="Arial" w:hAnsi="Arial" w:cs="Arial"/>
          <w:sz w:val="24"/>
          <w:szCs w:val="24"/>
        </w:rPr>
        <w:t>Information form</w:t>
      </w:r>
      <w:r w:rsidR="00532B2A">
        <w:rPr>
          <w:rFonts w:ascii="Arial" w:hAnsi="Arial" w:cs="Arial"/>
          <w:sz w:val="24"/>
          <w:szCs w:val="24"/>
        </w:rPr>
        <w:t xml:space="preserve"> (RNA Form 1 or RNA Form 3</w:t>
      </w:r>
      <w:r w:rsidR="00A279B6">
        <w:rPr>
          <w:rFonts w:ascii="Arial" w:hAnsi="Arial" w:cs="Arial"/>
          <w:sz w:val="24"/>
          <w:szCs w:val="24"/>
        </w:rPr>
        <w:t>)’</w:t>
      </w:r>
      <w:r w:rsidRPr="00494E19">
        <w:rPr>
          <w:rFonts w:ascii="Arial" w:hAnsi="Arial" w:cs="Arial"/>
          <w:sz w:val="24"/>
          <w:szCs w:val="24"/>
        </w:rPr>
        <w:t xml:space="preserve"> </w:t>
      </w:r>
      <w:r w:rsidR="005F0686">
        <w:rPr>
          <w:rFonts w:ascii="Arial" w:hAnsi="Arial" w:cs="Arial"/>
          <w:sz w:val="24"/>
          <w:szCs w:val="24"/>
        </w:rPr>
        <w:t>by</w:t>
      </w:r>
      <w:r w:rsidRPr="00494E19">
        <w:rPr>
          <w:rFonts w:ascii="Arial" w:hAnsi="Arial" w:cs="Arial"/>
          <w:sz w:val="24"/>
          <w:szCs w:val="24"/>
        </w:rPr>
        <w:t xml:space="preserve"> </w:t>
      </w:r>
      <w:r w:rsidR="00532B2A">
        <w:rPr>
          <w:rFonts w:ascii="Arial" w:hAnsi="Arial" w:cs="Arial"/>
          <w:sz w:val="24"/>
          <w:szCs w:val="24"/>
        </w:rPr>
        <w:t xml:space="preserve">post </w:t>
      </w:r>
      <w:r w:rsidR="003F1EF6">
        <w:rPr>
          <w:rFonts w:ascii="Arial" w:hAnsi="Arial" w:cs="Arial"/>
          <w:sz w:val="24"/>
          <w:szCs w:val="24"/>
        </w:rPr>
        <w:t xml:space="preserve">or </w:t>
      </w:r>
      <w:r w:rsidR="00532B2A">
        <w:rPr>
          <w:rFonts w:ascii="Arial" w:hAnsi="Arial" w:cs="Arial"/>
          <w:sz w:val="24"/>
          <w:szCs w:val="24"/>
        </w:rPr>
        <w:t>e-mail</w:t>
      </w:r>
      <w:r w:rsidRPr="00494E19">
        <w:rPr>
          <w:rFonts w:ascii="Arial" w:hAnsi="Arial" w:cs="Arial"/>
          <w:sz w:val="24"/>
          <w:szCs w:val="24"/>
        </w:rPr>
        <w:t xml:space="preserve"> to </w:t>
      </w:r>
      <w:r w:rsidR="003F1EF6">
        <w:rPr>
          <w:rFonts w:ascii="Arial" w:hAnsi="Arial" w:cs="Arial"/>
          <w:sz w:val="24"/>
          <w:szCs w:val="24"/>
        </w:rPr>
        <w:t>Central Office (HQ)</w:t>
      </w:r>
      <w:r w:rsidR="005F0686">
        <w:rPr>
          <w:rFonts w:ascii="Arial" w:hAnsi="Arial" w:cs="Arial"/>
          <w:sz w:val="24"/>
          <w:szCs w:val="24"/>
        </w:rPr>
        <w:t>, t</w:t>
      </w:r>
      <w:r w:rsidR="00F97B66">
        <w:rPr>
          <w:rFonts w:ascii="Arial" w:hAnsi="Arial" w:cs="Arial"/>
          <w:sz w:val="24"/>
          <w:szCs w:val="24"/>
        </w:rPr>
        <w:t>o avoid Central Office contacting the wrong Shipmate.</w:t>
      </w:r>
    </w:p>
    <w:p w14:paraId="31187097" w14:textId="77777777" w:rsidR="00BF503C" w:rsidRPr="00494E19" w:rsidRDefault="00BF503C" w:rsidP="001111A5">
      <w:pPr>
        <w:pStyle w:val="NoSpacing"/>
        <w:rPr>
          <w:rFonts w:ascii="Arial" w:hAnsi="Arial" w:cs="Arial"/>
          <w:sz w:val="24"/>
          <w:szCs w:val="24"/>
        </w:rPr>
      </w:pPr>
    </w:p>
    <w:p w14:paraId="11A41E8F" w14:textId="77777777" w:rsidR="00D02EFC" w:rsidRPr="00494E19" w:rsidRDefault="00D02EFC" w:rsidP="001111A5">
      <w:pPr>
        <w:pStyle w:val="NoSpacing"/>
        <w:rPr>
          <w:rFonts w:ascii="Arial" w:hAnsi="Arial" w:cs="Arial"/>
          <w:sz w:val="24"/>
          <w:szCs w:val="24"/>
        </w:rPr>
      </w:pPr>
      <w:r w:rsidRPr="00494E19">
        <w:rPr>
          <w:rFonts w:ascii="Arial" w:hAnsi="Arial" w:cs="Arial"/>
          <w:sz w:val="24"/>
          <w:szCs w:val="24"/>
        </w:rPr>
        <w:t>You can obtain th</w:t>
      </w:r>
      <w:r w:rsidR="00532B2A">
        <w:rPr>
          <w:rFonts w:ascii="Arial" w:hAnsi="Arial" w:cs="Arial"/>
          <w:sz w:val="24"/>
          <w:szCs w:val="24"/>
        </w:rPr>
        <w:t>ese</w:t>
      </w:r>
      <w:r w:rsidRPr="00494E19">
        <w:rPr>
          <w:rFonts w:ascii="Arial" w:hAnsi="Arial" w:cs="Arial"/>
          <w:sz w:val="24"/>
          <w:szCs w:val="24"/>
        </w:rPr>
        <w:t xml:space="preserve"> form</w:t>
      </w:r>
      <w:r w:rsidR="00532B2A">
        <w:rPr>
          <w:rFonts w:ascii="Arial" w:hAnsi="Arial" w:cs="Arial"/>
          <w:sz w:val="24"/>
          <w:szCs w:val="24"/>
        </w:rPr>
        <w:t>s</w:t>
      </w:r>
      <w:r w:rsidRPr="00494E19">
        <w:rPr>
          <w:rFonts w:ascii="Arial" w:hAnsi="Arial" w:cs="Arial"/>
          <w:sz w:val="24"/>
          <w:szCs w:val="24"/>
        </w:rPr>
        <w:t xml:space="preserve"> from the RNA Website or you can ring for a copy. </w:t>
      </w:r>
    </w:p>
    <w:p w14:paraId="60351549" w14:textId="77777777" w:rsidR="000F3B7C" w:rsidRDefault="000F3B7C" w:rsidP="00E56991">
      <w:pPr>
        <w:spacing w:after="0"/>
        <w:rPr>
          <w:rFonts w:ascii="Arial" w:hAnsi="Arial" w:cs="Arial"/>
          <w:b/>
          <w:sz w:val="24"/>
          <w:szCs w:val="24"/>
        </w:rPr>
      </w:pPr>
    </w:p>
    <w:p w14:paraId="3A474BBC" w14:textId="77777777" w:rsidR="0071529E" w:rsidRDefault="0071529E" w:rsidP="00275A6D">
      <w:pPr>
        <w:spacing w:after="100" w:afterAutospacing="1"/>
        <w:rPr>
          <w:rFonts w:ascii="Arial" w:hAnsi="Arial" w:cs="Arial"/>
          <w:b/>
          <w:sz w:val="24"/>
          <w:szCs w:val="24"/>
        </w:rPr>
      </w:pPr>
    </w:p>
    <w:p w14:paraId="6997DCFD" w14:textId="77777777" w:rsidR="0071529E" w:rsidRDefault="0071529E" w:rsidP="00E56991">
      <w:pPr>
        <w:spacing w:after="100" w:afterAutospacing="1"/>
        <w:rPr>
          <w:rFonts w:ascii="Arial" w:hAnsi="Arial" w:cs="Arial"/>
          <w:b/>
          <w:sz w:val="24"/>
          <w:szCs w:val="24"/>
        </w:rPr>
      </w:pPr>
    </w:p>
    <w:p w14:paraId="3122942E" w14:textId="77777777" w:rsidR="0071529E" w:rsidRDefault="0071529E" w:rsidP="00E56991">
      <w:pPr>
        <w:spacing w:after="100" w:afterAutospacing="1"/>
        <w:rPr>
          <w:rFonts w:ascii="Arial" w:hAnsi="Arial" w:cs="Arial"/>
          <w:b/>
          <w:sz w:val="24"/>
          <w:szCs w:val="24"/>
        </w:rPr>
      </w:pPr>
    </w:p>
    <w:p w14:paraId="1C4AAC3B" w14:textId="77777777" w:rsidR="00275A6D" w:rsidRDefault="00275A6D" w:rsidP="00275A6D">
      <w:pPr>
        <w:spacing w:after="100" w:afterAutospacing="1"/>
        <w:rPr>
          <w:rFonts w:ascii="Arial" w:hAnsi="Arial" w:cs="Arial"/>
          <w:b/>
          <w:sz w:val="24"/>
          <w:szCs w:val="24"/>
        </w:rPr>
      </w:pPr>
    </w:p>
    <w:p w14:paraId="6F7E7A57" w14:textId="2567DB09" w:rsidR="00635D84" w:rsidRPr="00635D84" w:rsidRDefault="00635D84" w:rsidP="00275A6D">
      <w:pPr>
        <w:spacing w:after="100" w:afterAutospacing="1"/>
        <w:rPr>
          <w:rFonts w:ascii="Arial" w:hAnsi="Arial" w:cs="Arial"/>
          <w:b/>
          <w:sz w:val="24"/>
          <w:szCs w:val="24"/>
        </w:rPr>
      </w:pPr>
      <w:r w:rsidRPr="00635D84">
        <w:rPr>
          <w:rFonts w:ascii="Arial" w:hAnsi="Arial" w:cs="Arial"/>
          <w:b/>
          <w:sz w:val="24"/>
          <w:szCs w:val="24"/>
        </w:rPr>
        <w:lastRenderedPageBreak/>
        <w:t>BANK MANDATE</w:t>
      </w:r>
    </w:p>
    <w:p w14:paraId="2A067647" w14:textId="77777777" w:rsidR="0071529E" w:rsidRDefault="001111A5" w:rsidP="00ED340E">
      <w:pPr>
        <w:pStyle w:val="NoSpacing"/>
        <w:rPr>
          <w:rFonts w:ascii="Arial" w:hAnsi="Arial" w:cs="Arial"/>
          <w:sz w:val="24"/>
          <w:szCs w:val="24"/>
        </w:rPr>
      </w:pPr>
      <w:r w:rsidRPr="00494E19">
        <w:rPr>
          <w:rFonts w:ascii="Arial" w:hAnsi="Arial" w:cs="Arial"/>
          <w:sz w:val="24"/>
          <w:szCs w:val="24"/>
        </w:rPr>
        <w:t>Branches</w:t>
      </w:r>
      <w:r w:rsidR="00312D96">
        <w:rPr>
          <w:rFonts w:ascii="Arial" w:hAnsi="Arial" w:cs="Arial"/>
          <w:sz w:val="24"/>
          <w:szCs w:val="24"/>
        </w:rPr>
        <w:t>/Areas</w:t>
      </w:r>
      <w:r w:rsidRPr="00494E19">
        <w:rPr>
          <w:rFonts w:ascii="Arial" w:hAnsi="Arial" w:cs="Arial"/>
          <w:sz w:val="24"/>
          <w:szCs w:val="24"/>
        </w:rPr>
        <w:t xml:space="preserve"> must hold Bank and/or Investment, Post Office or Building Society </w:t>
      </w:r>
      <w:r w:rsidR="00AB4AE6">
        <w:rPr>
          <w:rFonts w:ascii="Arial" w:hAnsi="Arial" w:cs="Arial"/>
          <w:sz w:val="24"/>
          <w:szCs w:val="24"/>
        </w:rPr>
        <w:t>A</w:t>
      </w:r>
      <w:r w:rsidRPr="00494E19">
        <w:rPr>
          <w:rFonts w:ascii="Arial" w:hAnsi="Arial" w:cs="Arial"/>
          <w:sz w:val="24"/>
          <w:szCs w:val="24"/>
        </w:rPr>
        <w:t>ccount in the name of the RNA…</w:t>
      </w:r>
      <w:r w:rsidR="00AB4AE6">
        <w:rPr>
          <w:rFonts w:ascii="Arial" w:hAnsi="Arial" w:cs="Arial"/>
          <w:sz w:val="24"/>
          <w:szCs w:val="24"/>
        </w:rPr>
        <w:t>........</w:t>
      </w:r>
      <w:r w:rsidRPr="00494E19">
        <w:rPr>
          <w:rFonts w:ascii="Arial" w:hAnsi="Arial" w:cs="Arial"/>
          <w:sz w:val="24"/>
          <w:szCs w:val="24"/>
        </w:rPr>
        <w:t>Branch</w:t>
      </w:r>
      <w:r w:rsidR="00312D96">
        <w:rPr>
          <w:rFonts w:ascii="Arial" w:hAnsi="Arial" w:cs="Arial"/>
          <w:sz w:val="24"/>
          <w:szCs w:val="24"/>
        </w:rPr>
        <w:t xml:space="preserve"> or RNA Area ……..</w:t>
      </w:r>
      <w:r w:rsidRPr="00494E19">
        <w:rPr>
          <w:rFonts w:ascii="Arial" w:hAnsi="Arial" w:cs="Arial"/>
          <w:sz w:val="24"/>
          <w:szCs w:val="24"/>
        </w:rPr>
        <w:t xml:space="preserve">.  </w:t>
      </w:r>
    </w:p>
    <w:p w14:paraId="6228603A" w14:textId="32A4AECC" w:rsidR="001111A5" w:rsidRDefault="001111A5" w:rsidP="00ED340E">
      <w:pPr>
        <w:pStyle w:val="NoSpacing"/>
        <w:rPr>
          <w:rFonts w:ascii="Arial" w:hAnsi="Arial" w:cs="Arial"/>
          <w:sz w:val="24"/>
          <w:szCs w:val="24"/>
        </w:rPr>
      </w:pPr>
      <w:r w:rsidRPr="00494E19">
        <w:rPr>
          <w:rFonts w:ascii="Arial" w:hAnsi="Arial" w:cs="Arial"/>
          <w:sz w:val="24"/>
          <w:szCs w:val="24"/>
        </w:rPr>
        <w:t xml:space="preserve">The Branch </w:t>
      </w:r>
      <w:r w:rsidR="0071529E">
        <w:rPr>
          <w:rFonts w:ascii="Arial" w:hAnsi="Arial" w:cs="Arial"/>
          <w:sz w:val="24"/>
          <w:szCs w:val="24"/>
        </w:rPr>
        <w:t xml:space="preserve">/Area </w:t>
      </w:r>
      <w:r w:rsidRPr="00494E19">
        <w:rPr>
          <w:rFonts w:ascii="Arial" w:hAnsi="Arial" w:cs="Arial"/>
          <w:sz w:val="24"/>
          <w:szCs w:val="24"/>
        </w:rPr>
        <w:t>Mai</w:t>
      </w:r>
      <w:r w:rsidR="007A3799" w:rsidRPr="00494E19">
        <w:rPr>
          <w:rFonts w:ascii="Arial" w:hAnsi="Arial" w:cs="Arial"/>
          <w:sz w:val="24"/>
          <w:szCs w:val="24"/>
        </w:rPr>
        <w:t xml:space="preserve">n </w:t>
      </w:r>
      <w:r w:rsidR="00ED340E">
        <w:rPr>
          <w:rFonts w:ascii="Arial" w:hAnsi="Arial" w:cs="Arial"/>
          <w:sz w:val="24"/>
          <w:szCs w:val="24"/>
        </w:rPr>
        <w:t>C</w:t>
      </w:r>
      <w:r w:rsidR="007A3799" w:rsidRPr="00494E19">
        <w:rPr>
          <w:rFonts w:ascii="Arial" w:hAnsi="Arial" w:cs="Arial"/>
          <w:sz w:val="24"/>
          <w:szCs w:val="24"/>
        </w:rPr>
        <w:t>ommittee sh</w:t>
      </w:r>
      <w:r w:rsidR="00AB4AE6">
        <w:rPr>
          <w:rFonts w:ascii="Arial" w:hAnsi="Arial" w:cs="Arial"/>
          <w:sz w:val="24"/>
          <w:szCs w:val="24"/>
        </w:rPr>
        <w:t>ould</w:t>
      </w:r>
      <w:r w:rsidR="007A3799" w:rsidRPr="00494E19">
        <w:rPr>
          <w:rFonts w:ascii="Arial" w:hAnsi="Arial" w:cs="Arial"/>
          <w:sz w:val="24"/>
          <w:szCs w:val="24"/>
        </w:rPr>
        <w:t xml:space="preserve"> nominate at </w:t>
      </w:r>
      <w:r w:rsidR="007A3799" w:rsidRPr="00F97B66">
        <w:rPr>
          <w:rFonts w:ascii="Arial" w:hAnsi="Arial" w:cs="Arial"/>
          <w:sz w:val="24"/>
          <w:szCs w:val="24"/>
          <w:u w:val="single"/>
        </w:rPr>
        <w:t>least</w:t>
      </w:r>
      <w:r w:rsidR="007A3799" w:rsidRPr="00494E19">
        <w:rPr>
          <w:rFonts w:ascii="Arial" w:hAnsi="Arial" w:cs="Arial"/>
          <w:sz w:val="24"/>
          <w:szCs w:val="24"/>
        </w:rPr>
        <w:t xml:space="preserve"> three </w:t>
      </w:r>
      <w:r w:rsidR="00AB4AE6">
        <w:rPr>
          <w:rFonts w:ascii="Arial" w:hAnsi="Arial" w:cs="Arial"/>
          <w:sz w:val="24"/>
          <w:szCs w:val="24"/>
        </w:rPr>
        <w:t>me</w:t>
      </w:r>
      <w:r w:rsidR="007A3799" w:rsidRPr="00494E19">
        <w:rPr>
          <w:rFonts w:ascii="Arial" w:hAnsi="Arial" w:cs="Arial"/>
          <w:sz w:val="24"/>
          <w:szCs w:val="24"/>
        </w:rPr>
        <w:t xml:space="preserve">mbers as authorised signatories for the Account.  </w:t>
      </w:r>
      <w:r w:rsidR="00AB4AE6">
        <w:rPr>
          <w:rFonts w:ascii="Arial" w:hAnsi="Arial" w:cs="Arial"/>
          <w:sz w:val="24"/>
          <w:szCs w:val="24"/>
        </w:rPr>
        <w:t>A minimum of t</w:t>
      </w:r>
      <w:r w:rsidR="007A3799" w:rsidRPr="00494E19">
        <w:rPr>
          <w:rFonts w:ascii="Arial" w:hAnsi="Arial" w:cs="Arial"/>
          <w:sz w:val="24"/>
          <w:szCs w:val="24"/>
        </w:rPr>
        <w:t>wo sh</w:t>
      </w:r>
      <w:r w:rsidR="00AB4AE6">
        <w:rPr>
          <w:rFonts w:ascii="Arial" w:hAnsi="Arial" w:cs="Arial"/>
          <w:sz w:val="24"/>
          <w:szCs w:val="24"/>
        </w:rPr>
        <w:t>ould</w:t>
      </w:r>
      <w:r w:rsidR="007A3799" w:rsidRPr="00494E19">
        <w:rPr>
          <w:rFonts w:ascii="Arial" w:hAnsi="Arial" w:cs="Arial"/>
          <w:sz w:val="24"/>
          <w:szCs w:val="24"/>
        </w:rPr>
        <w:t xml:space="preserve"> be </w:t>
      </w:r>
      <w:r w:rsidR="00AB4AE6">
        <w:rPr>
          <w:rFonts w:ascii="Arial" w:hAnsi="Arial" w:cs="Arial"/>
          <w:sz w:val="24"/>
          <w:szCs w:val="24"/>
        </w:rPr>
        <w:t>authorised</w:t>
      </w:r>
      <w:r w:rsidR="007A3799" w:rsidRPr="00494E19">
        <w:rPr>
          <w:rFonts w:ascii="Arial" w:hAnsi="Arial" w:cs="Arial"/>
          <w:sz w:val="24"/>
          <w:szCs w:val="24"/>
        </w:rPr>
        <w:t xml:space="preserve"> to make payments or withdrawals. One of the nominees sh</w:t>
      </w:r>
      <w:r w:rsidR="007F4A11">
        <w:rPr>
          <w:rFonts w:ascii="Arial" w:hAnsi="Arial" w:cs="Arial"/>
          <w:sz w:val="24"/>
          <w:szCs w:val="24"/>
        </w:rPr>
        <w:t xml:space="preserve">all (Branch </w:t>
      </w:r>
      <w:proofErr w:type="gramStart"/>
      <w:r w:rsidR="007F4A11">
        <w:rPr>
          <w:rFonts w:ascii="Arial" w:hAnsi="Arial" w:cs="Arial"/>
          <w:sz w:val="24"/>
          <w:szCs w:val="24"/>
        </w:rPr>
        <w:t>Bye-Law</w:t>
      </w:r>
      <w:proofErr w:type="gramEnd"/>
      <w:r w:rsidR="007F4A11">
        <w:rPr>
          <w:rFonts w:ascii="Arial" w:hAnsi="Arial" w:cs="Arial"/>
          <w:sz w:val="24"/>
          <w:szCs w:val="24"/>
        </w:rPr>
        <w:t xml:space="preserve"> B20) </w:t>
      </w:r>
      <w:r w:rsidR="007A3799" w:rsidRPr="00494E19">
        <w:rPr>
          <w:rFonts w:ascii="Arial" w:hAnsi="Arial" w:cs="Arial"/>
          <w:sz w:val="24"/>
          <w:szCs w:val="24"/>
        </w:rPr>
        <w:t>be the Honorary</w:t>
      </w:r>
      <w:r w:rsidR="00F97B66">
        <w:rPr>
          <w:rFonts w:ascii="Arial" w:hAnsi="Arial" w:cs="Arial"/>
          <w:sz w:val="24"/>
          <w:szCs w:val="24"/>
        </w:rPr>
        <w:t xml:space="preserve"> Branch</w:t>
      </w:r>
      <w:r w:rsidR="0071529E">
        <w:rPr>
          <w:rFonts w:ascii="Arial" w:hAnsi="Arial" w:cs="Arial"/>
          <w:sz w:val="24"/>
          <w:szCs w:val="24"/>
        </w:rPr>
        <w:t>/Area</w:t>
      </w:r>
      <w:r w:rsidR="007A3799" w:rsidRPr="00494E19">
        <w:rPr>
          <w:rFonts w:ascii="Arial" w:hAnsi="Arial" w:cs="Arial"/>
          <w:sz w:val="24"/>
          <w:szCs w:val="24"/>
        </w:rPr>
        <w:t xml:space="preserve"> </w:t>
      </w:r>
      <w:r w:rsidR="00ED340E">
        <w:rPr>
          <w:rFonts w:ascii="Arial" w:hAnsi="Arial" w:cs="Arial"/>
          <w:sz w:val="24"/>
          <w:szCs w:val="24"/>
        </w:rPr>
        <w:t>Treasurer</w:t>
      </w:r>
      <w:r w:rsidR="007A3799" w:rsidRPr="00494E19">
        <w:rPr>
          <w:rFonts w:ascii="Arial" w:hAnsi="Arial" w:cs="Arial"/>
          <w:sz w:val="24"/>
          <w:szCs w:val="24"/>
        </w:rPr>
        <w:t>.</w:t>
      </w:r>
    </w:p>
    <w:p w14:paraId="42007E64" w14:textId="77777777" w:rsidR="006D7566" w:rsidRDefault="006D7566" w:rsidP="00ED340E">
      <w:pPr>
        <w:pStyle w:val="NoSpacing"/>
        <w:rPr>
          <w:rFonts w:ascii="Arial" w:hAnsi="Arial" w:cs="Arial"/>
          <w:sz w:val="24"/>
          <w:szCs w:val="24"/>
        </w:rPr>
      </w:pPr>
    </w:p>
    <w:p w14:paraId="27FD9CB2" w14:textId="0520527B" w:rsidR="00F97B66" w:rsidRDefault="00C032DC" w:rsidP="00ED340E">
      <w:pPr>
        <w:pStyle w:val="NoSpacing"/>
        <w:rPr>
          <w:rFonts w:ascii="Arial" w:hAnsi="Arial" w:cs="Arial"/>
          <w:sz w:val="24"/>
          <w:szCs w:val="24"/>
        </w:rPr>
      </w:pPr>
      <w:r>
        <w:rPr>
          <w:rFonts w:ascii="Arial" w:hAnsi="Arial" w:cs="Arial"/>
          <w:sz w:val="24"/>
          <w:szCs w:val="24"/>
        </w:rPr>
        <w:t xml:space="preserve">Bank signatories - </w:t>
      </w:r>
      <w:r w:rsidR="001C5AD6">
        <w:rPr>
          <w:rFonts w:ascii="Arial" w:hAnsi="Arial" w:cs="Arial"/>
          <w:sz w:val="24"/>
          <w:szCs w:val="24"/>
        </w:rPr>
        <w:t xml:space="preserve">please keep an eye on your Bank Mandate </w:t>
      </w:r>
      <w:r w:rsidR="001C5AD6" w:rsidRPr="00494E19">
        <w:rPr>
          <w:rFonts w:ascii="Arial" w:hAnsi="Arial" w:cs="Arial"/>
          <w:sz w:val="24"/>
          <w:szCs w:val="24"/>
        </w:rPr>
        <w:t>and</w:t>
      </w:r>
      <w:r w:rsidR="00ED340E">
        <w:rPr>
          <w:rFonts w:ascii="Arial" w:hAnsi="Arial" w:cs="Arial"/>
          <w:sz w:val="24"/>
          <w:szCs w:val="24"/>
        </w:rPr>
        <w:t xml:space="preserve"> ensure </w:t>
      </w:r>
      <w:r w:rsidR="001C5AD6" w:rsidRPr="00494E19">
        <w:rPr>
          <w:rFonts w:ascii="Arial" w:hAnsi="Arial" w:cs="Arial"/>
          <w:sz w:val="24"/>
          <w:szCs w:val="24"/>
        </w:rPr>
        <w:t>that signatories on</w:t>
      </w:r>
      <w:r w:rsidR="00AB4AE6">
        <w:rPr>
          <w:rFonts w:ascii="Arial" w:hAnsi="Arial" w:cs="Arial"/>
          <w:sz w:val="24"/>
          <w:szCs w:val="24"/>
        </w:rPr>
        <w:t xml:space="preserve"> B</w:t>
      </w:r>
      <w:r w:rsidR="001C5AD6" w:rsidRPr="00494E19">
        <w:rPr>
          <w:rFonts w:ascii="Arial" w:hAnsi="Arial" w:cs="Arial"/>
          <w:sz w:val="24"/>
          <w:szCs w:val="24"/>
        </w:rPr>
        <w:t xml:space="preserve">ank </w:t>
      </w:r>
      <w:r w:rsidR="00AB4AE6">
        <w:rPr>
          <w:rFonts w:ascii="Arial" w:hAnsi="Arial" w:cs="Arial"/>
          <w:sz w:val="24"/>
          <w:szCs w:val="24"/>
        </w:rPr>
        <w:t>A</w:t>
      </w:r>
      <w:r w:rsidR="001C5AD6" w:rsidRPr="00494E19">
        <w:rPr>
          <w:rFonts w:ascii="Arial" w:hAnsi="Arial" w:cs="Arial"/>
          <w:sz w:val="24"/>
          <w:szCs w:val="24"/>
        </w:rPr>
        <w:t xml:space="preserve">ccounts are updated </w:t>
      </w:r>
      <w:r>
        <w:rPr>
          <w:rFonts w:ascii="Arial" w:hAnsi="Arial" w:cs="Arial"/>
          <w:sz w:val="24"/>
          <w:szCs w:val="24"/>
        </w:rPr>
        <w:t>when necessary</w:t>
      </w:r>
      <w:r w:rsidR="0071529E">
        <w:rPr>
          <w:rFonts w:ascii="Arial" w:hAnsi="Arial" w:cs="Arial"/>
          <w:sz w:val="24"/>
          <w:szCs w:val="24"/>
        </w:rPr>
        <w:t>.   P</w:t>
      </w:r>
      <w:r w:rsidR="00F97B66">
        <w:rPr>
          <w:rFonts w:ascii="Arial" w:hAnsi="Arial" w:cs="Arial"/>
          <w:sz w:val="24"/>
          <w:szCs w:val="24"/>
        </w:rPr>
        <w:t>lease ensure the Bank is informed as soon as possible and a new mandate completed.</w:t>
      </w:r>
    </w:p>
    <w:p w14:paraId="47710E63" w14:textId="77777777" w:rsidR="001C5AD6" w:rsidRPr="00494E19" w:rsidRDefault="001C5AD6" w:rsidP="007A3799">
      <w:pPr>
        <w:pStyle w:val="NoSpacing"/>
        <w:rPr>
          <w:rFonts w:ascii="Arial" w:hAnsi="Arial" w:cs="Arial"/>
          <w:sz w:val="24"/>
          <w:szCs w:val="24"/>
        </w:rPr>
      </w:pPr>
    </w:p>
    <w:p w14:paraId="5741CEDE" w14:textId="77777777" w:rsidR="00D02EFC" w:rsidRDefault="00DF598D" w:rsidP="00DF598D">
      <w:pPr>
        <w:rPr>
          <w:rFonts w:ascii="Arial" w:hAnsi="Arial" w:cs="Arial"/>
          <w:b/>
          <w:bCs/>
          <w:sz w:val="24"/>
          <w:szCs w:val="24"/>
        </w:rPr>
      </w:pPr>
      <w:r w:rsidRPr="00494E19">
        <w:rPr>
          <w:rFonts w:ascii="Arial" w:hAnsi="Arial" w:cs="Arial"/>
          <w:b/>
          <w:bCs/>
          <w:sz w:val="24"/>
          <w:szCs w:val="24"/>
        </w:rPr>
        <w:t>Separate cheques, or just one?</w:t>
      </w:r>
      <w:r w:rsidR="00AB4AE6">
        <w:rPr>
          <w:rFonts w:ascii="Arial" w:hAnsi="Arial" w:cs="Arial"/>
          <w:b/>
          <w:bCs/>
          <w:sz w:val="24"/>
          <w:szCs w:val="24"/>
        </w:rPr>
        <w:t xml:space="preserve">     </w:t>
      </w:r>
      <w:r w:rsidR="005A4A20">
        <w:rPr>
          <w:rFonts w:ascii="Arial" w:hAnsi="Arial" w:cs="Arial"/>
          <w:b/>
          <w:bCs/>
          <w:sz w:val="24"/>
          <w:szCs w:val="24"/>
        </w:rPr>
        <w:tab/>
      </w:r>
      <w:r w:rsidR="005A4A20">
        <w:rPr>
          <w:rFonts w:ascii="Arial" w:hAnsi="Arial" w:cs="Arial"/>
          <w:b/>
          <w:bCs/>
          <w:sz w:val="24"/>
          <w:szCs w:val="24"/>
        </w:rPr>
        <w:tab/>
      </w:r>
      <w:r w:rsidR="005A4A20">
        <w:rPr>
          <w:rFonts w:ascii="Arial" w:hAnsi="Arial" w:cs="Arial"/>
          <w:b/>
          <w:bCs/>
          <w:sz w:val="24"/>
          <w:szCs w:val="24"/>
        </w:rPr>
        <w:tab/>
      </w:r>
    </w:p>
    <w:p w14:paraId="12AA11DD" w14:textId="77777777" w:rsidR="00C032DC" w:rsidRPr="00291DF0" w:rsidRDefault="007F4A11" w:rsidP="00C032DC">
      <w:pPr>
        <w:autoSpaceDE w:val="0"/>
        <w:autoSpaceDN w:val="0"/>
        <w:adjustRightInd w:val="0"/>
        <w:spacing w:after="0" w:line="240" w:lineRule="auto"/>
        <w:rPr>
          <w:rFonts w:ascii="Segoe UI" w:hAnsi="Segoe UI" w:cs="Segoe UI"/>
          <w:sz w:val="21"/>
          <w:szCs w:val="21"/>
        </w:rPr>
      </w:pPr>
      <w:r>
        <w:rPr>
          <w:rFonts w:ascii="Arial" w:hAnsi="Arial" w:cs="Arial"/>
          <w:sz w:val="24"/>
          <w:szCs w:val="24"/>
        </w:rPr>
        <w:t>When sending payments for expenditure to Central Office (HQ), o</w:t>
      </w:r>
      <w:r w:rsidR="00D02EFC" w:rsidRPr="00494E19">
        <w:rPr>
          <w:rFonts w:ascii="Arial" w:hAnsi="Arial" w:cs="Arial"/>
          <w:sz w:val="24"/>
          <w:szCs w:val="24"/>
        </w:rPr>
        <w:t xml:space="preserve">nly one cheque is required </w:t>
      </w:r>
      <w:r w:rsidR="00B5009A">
        <w:rPr>
          <w:rFonts w:ascii="Arial" w:hAnsi="Arial" w:cs="Arial"/>
          <w:sz w:val="24"/>
          <w:szCs w:val="24"/>
        </w:rPr>
        <w:t>but please</w:t>
      </w:r>
      <w:r w:rsidR="00D02EFC" w:rsidRPr="00494E19">
        <w:rPr>
          <w:rFonts w:ascii="Arial" w:hAnsi="Arial" w:cs="Arial"/>
          <w:sz w:val="24"/>
          <w:szCs w:val="24"/>
        </w:rPr>
        <w:t xml:space="preserve"> itemise </w:t>
      </w:r>
      <w:r w:rsidR="00B5009A">
        <w:rPr>
          <w:rFonts w:ascii="Arial" w:hAnsi="Arial" w:cs="Arial"/>
          <w:sz w:val="24"/>
          <w:szCs w:val="24"/>
        </w:rPr>
        <w:t xml:space="preserve">all the items </w:t>
      </w:r>
      <w:r w:rsidR="00F97B66">
        <w:rPr>
          <w:rFonts w:ascii="Arial" w:hAnsi="Arial" w:cs="Arial"/>
          <w:sz w:val="24"/>
          <w:szCs w:val="24"/>
        </w:rPr>
        <w:t xml:space="preserve">on the back of </w:t>
      </w:r>
      <w:r w:rsidR="00B5009A">
        <w:rPr>
          <w:rFonts w:ascii="Arial" w:hAnsi="Arial" w:cs="Arial"/>
          <w:sz w:val="24"/>
          <w:szCs w:val="24"/>
        </w:rPr>
        <w:t>the cheque</w:t>
      </w:r>
      <w:r w:rsidR="001111A5" w:rsidRPr="00494E19">
        <w:rPr>
          <w:rFonts w:ascii="Arial" w:hAnsi="Arial" w:cs="Arial"/>
          <w:sz w:val="24"/>
          <w:szCs w:val="24"/>
        </w:rPr>
        <w:t>, for example subscriptions, Christmas cards etc</w:t>
      </w:r>
      <w:r w:rsidR="00C032DC">
        <w:rPr>
          <w:rFonts w:ascii="Arial" w:hAnsi="Arial" w:cs="Arial"/>
          <w:sz w:val="24"/>
          <w:szCs w:val="24"/>
        </w:rPr>
        <w:t xml:space="preserve"> on the back of the cheque and don’t forget to keep a list</w:t>
      </w:r>
      <w:r w:rsidR="00C032DC" w:rsidRPr="00C032DC">
        <w:rPr>
          <w:rFonts w:ascii="Arial" w:hAnsi="Arial" w:cs="Arial"/>
          <w:sz w:val="24"/>
          <w:szCs w:val="24"/>
        </w:rPr>
        <w:t xml:space="preserve"> for your own records on the back of the cheque stub.</w:t>
      </w:r>
    </w:p>
    <w:p w14:paraId="217BFE63" w14:textId="77777777" w:rsidR="009335CF" w:rsidRDefault="000F3B7C" w:rsidP="00DF598D">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F3B7C">
        <w:rPr>
          <w:rFonts w:ascii="Arial" w:hAnsi="Arial" w:cs="Arial"/>
          <w:b/>
          <w:bCs/>
          <w:noProof/>
          <w:sz w:val="24"/>
          <w:szCs w:val="24"/>
          <w:lang w:eastAsia="en-GB"/>
        </w:rPr>
        <w:drawing>
          <wp:inline distT="0" distB="0" distL="0" distR="0" wp14:anchorId="5E96A1A1" wp14:editId="53C388DC">
            <wp:extent cx="1038225" cy="542925"/>
            <wp:effectExtent l="19050" t="0" r="9525" b="0"/>
            <wp:docPr id="24" name="irc_mi" descr="Image result for picture of a cheq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a cheque">
                      <a:hlinkClick r:id="rId13"/>
                    </pic:cNvPr>
                    <pic:cNvPicPr>
                      <a:picLocks noChangeAspect="1" noChangeArrowheads="1"/>
                    </pic:cNvPicPr>
                  </pic:nvPicPr>
                  <pic:blipFill>
                    <a:blip r:embed="rId14" cstate="print"/>
                    <a:srcRect/>
                    <a:stretch>
                      <a:fillRect/>
                    </a:stretch>
                  </pic:blipFill>
                  <pic:spPr bwMode="auto">
                    <a:xfrm>
                      <a:off x="0" y="0"/>
                      <a:ext cx="1038225" cy="542925"/>
                    </a:xfrm>
                    <a:prstGeom prst="rect">
                      <a:avLst/>
                    </a:prstGeom>
                    <a:noFill/>
                    <a:ln w="9525">
                      <a:noFill/>
                      <a:miter lim="800000"/>
                      <a:headEnd/>
                      <a:tailEnd/>
                    </a:ln>
                  </pic:spPr>
                </pic:pic>
              </a:graphicData>
            </a:graphic>
          </wp:inline>
        </w:drawing>
      </w:r>
      <w:r w:rsidR="009335CF">
        <w:rPr>
          <w:rFonts w:ascii="Arial" w:hAnsi="Arial" w:cs="Arial"/>
          <w:b/>
          <w:bCs/>
          <w:sz w:val="24"/>
          <w:szCs w:val="24"/>
        </w:rPr>
        <w:t>CONFERENCE</w:t>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r w:rsidR="00021CEF">
        <w:rPr>
          <w:rFonts w:ascii="Arial" w:hAnsi="Arial" w:cs="Arial"/>
          <w:b/>
          <w:bCs/>
          <w:sz w:val="24"/>
          <w:szCs w:val="24"/>
        </w:rPr>
        <w:tab/>
      </w:r>
    </w:p>
    <w:p w14:paraId="2CDAF129" w14:textId="77777777" w:rsidR="00857F4B" w:rsidRPr="00494E19" w:rsidRDefault="00857F4B" w:rsidP="00857F4B">
      <w:pPr>
        <w:spacing w:after="0"/>
        <w:rPr>
          <w:rFonts w:ascii="Arial" w:hAnsi="Arial" w:cs="Arial"/>
          <w:sz w:val="24"/>
          <w:szCs w:val="24"/>
        </w:rPr>
      </w:pPr>
      <w:r>
        <w:rPr>
          <w:rFonts w:ascii="Arial" w:hAnsi="Arial" w:cs="Arial"/>
          <w:sz w:val="24"/>
          <w:szCs w:val="24"/>
        </w:rPr>
        <w:tab/>
      </w:r>
    </w:p>
    <w:p w14:paraId="66627986" w14:textId="77777777" w:rsidR="00A830F3" w:rsidRDefault="0051563C" w:rsidP="00E56991">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65408" behindDoc="0" locked="0" layoutInCell="1" allowOverlap="1" wp14:anchorId="0F6644EE" wp14:editId="616F0C3E">
            <wp:simplePos x="0" y="0"/>
            <wp:positionH relativeFrom="margin">
              <wp:posOffset>5631180</wp:posOffset>
            </wp:positionH>
            <wp:positionV relativeFrom="margin">
              <wp:posOffset>2865755</wp:posOffset>
            </wp:positionV>
            <wp:extent cx="740410" cy="474980"/>
            <wp:effectExtent l="19050" t="0" r="254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er.jp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0410" cy="474980"/>
                    </a:xfrm>
                    <a:prstGeom prst="rect">
                      <a:avLst/>
                    </a:prstGeom>
                  </pic:spPr>
                </pic:pic>
              </a:graphicData>
            </a:graphic>
          </wp:anchor>
        </w:drawing>
      </w:r>
      <w:r w:rsidR="00A830F3" w:rsidRPr="00494E19">
        <w:rPr>
          <w:rFonts w:ascii="Arial" w:hAnsi="Arial" w:cs="Arial"/>
          <w:sz w:val="24"/>
          <w:szCs w:val="24"/>
        </w:rPr>
        <w:t xml:space="preserve">No Branch </w:t>
      </w:r>
      <w:r w:rsidR="00007EB2">
        <w:rPr>
          <w:rFonts w:ascii="Arial" w:hAnsi="Arial" w:cs="Arial"/>
          <w:sz w:val="24"/>
          <w:szCs w:val="24"/>
        </w:rPr>
        <w:t>is</w:t>
      </w:r>
      <w:r w:rsidR="00A830F3" w:rsidRPr="00494E19">
        <w:rPr>
          <w:rFonts w:ascii="Arial" w:hAnsi="Arial" w:cs="Arial"/>
          <w:sz w:val="24"/>
          <w:szCs w:val="24"/>
        </w:rPr>
        <w:t xml:space="preserve"> permitted to send a delegate</w:t>
      </w:r>
      <w:r w:rsidR="00745995">
        <w:rPr>
          <w:rFonts w:ascii="Arial" w:hAnsi="Arial" w:cs="Arial"/>
          <w:sz w:val="24"/>
          <w:szCs w:val="24"/>
        </w:rPr>
        <w:t xml:space="preserve"> to</w:t>
      </w:r>
      <w:r w:rsidR="00A830F3" w:rsidRPr="00494E19">
        <w:rPr>
          <w:rFonts w:ascii="Arial" w:hAnsi="Arial" w:cs="Arial"/>
          <w:sz w:val="24"/>
          <w:szCs w:val="24"/>
        </w:rPr>
        <w:t xml:space="preserve"> Conference unless it has observed the Regulation</w:t>
      </w:r>
      <w:r w:rsidR="00007EB2">
        <w:rPr>
          <w:rFonts w:ascii="Arial" w:hAnsi="Arial" w:cs="Arial"/>
          <w:sz w:val="24"/>
          <w:szCs w:val="24"/>
        </w:rPr>
        <w:t>s</w:t>
      </w:r>
      <w:r w:rsidR="00A830F3" w:rsidRPr="00494E19">
        <w:rPr>
          <w:rFonts w:ascii="Arial" w:hAnsi="Arial" w:cs="Arial"/>
          <w:sz w:val="24"/>
          <w:szCs w:val="24"/>
        </w:rPr>
        <w:t xml:space="preserve"> of the Association </w:t>
      </w:r>
      <w:r w:rsidR="00007EB2">
        <w:rPr>
          <w:rFonts w:ascii="Arial" w:hAnsi="Arial" w:cs="Arial"/>
          <w:sz w:val="24"/>
          <w:szCs w:val="24"/>
        </w:rPr>
        <w:t>about</w:t>
      </w:r>
      <w:r w:rsidR="00A830F3" w:rsidRPr="00494E19">
        <w:rPr>
          <w:rFonts w:ascii="Arial" w:hAnsi="Arial" w:cs="Arial"/>
          <w:sz w:val="24"/>
          <w:szCs w:val="24"/>
        </w:rPr>
        <w:t xml:space="preserve"> </w:t>
      </w:r>
      <w:r w:rsidR="003F1EF6">
        <w:rPr>
          <w:rFonts w:ascii="Arial" w:hAnsi="Arial" w:cs="Arial"/>
          <w:sz w:val="24"/>
          <w:szCs w:val="24"/>
        </w:rPr>
        <w:t>the Year End Return</w:t>
      </w:r>
      <w:r w:rsidR="00A830F3" w:rsidRPr="00494E19">
        <w:rPr>
          <w:rFonts w:ascii="Arial" w:hAnsi="Arial" w:cs="Arial"/>
          <w:sz w:val="24"/>
          <w:szCs w:val="24"/>
        </w:rPr>
        <w:t xml:space="preserve">, the payment of </w:t>
      </w:r>
      <w:r w:rsidR="00745995">
        <w:rPr>
          <w:rFonts w:ascii="Arial" w:hAnsi="Arial" w:cs="Arial"/>
          <w:sz w:val="24"/>
          <w:szCs w:val="24"/>
        </w:rPr>
        <w:t>S</w:t>
      </w:r>
      <w:r w:rsidR="00A830F3" w:rsidRPr="00494E19">
        <w:rPr>
          <w:rFonts w:ascii="Arial" w:hAnsi="Arial" w:cs="Arial"/>
          <w:sz w:val="24"/>
          <w:szCs w:val="24"/>
        </w:rPr>
        <w:t>ubscription</w:t>
      </w:r>
      <w:r w:rsidR="00007EB2">
        <w:rPr>
          <w:rFonts w:ascii="Arial" w:hAnsi="Arial" w:cs="Arial"/>
          <w:sz w:val="24"/>
          <w:szCs w:val="24"/>
        </w:rPr>
        <w:t>s</w:t>
      </w:r>
      <w:r w:rsidR="00A830F3" w:rsidRPr="00494E19">
        <w:rPr>
          <w:rFonts w:ascii="Arial" w:hAnsi="Arial" w:cs="Arial"/>
          <w:sz w:val="24"/>
          <w:szCs w:val="24"/>
        </w:rPr>
        <w:t xml:space="preserve"> and </w:t>
      </w:r>
      <w:r w:rsidR="00007EB2">
        <w:rPr>
          <w:rFonts w:ascii="Arial" w:hAnsi="Arial" w:cs="Arial"/>
          <w:sz w:val="24"/>
          <w:szCs w:val="24"/>
        </w:rPr>
        <w:t>long-term</w:t>
      </w:r>
      <w:r w:rsidR="00745995">
        <w:rPr>
          <w:rFonts w:ascii="Arial" w:hAnsi="Arial" w:cs="Arial"/>
          <w:sz w:val="24"/>
          <w:szCs w:val="24"/>
        </w:rPr>
        <w:t xml:space="preserve"> </w:t>
      </w:r>
      <w:r w:rsidR="00A830F3" w:rsidRPr="00494E19">
        <w:rPr>
          <w:rFonts w:ascii="Arial" w:hAnsi="Arial" w:cs="Arial"/>
          <w:sz w:val="24"/>
          <w:szCs w:val="24"/>
        </w:rPr>
        <w:t>outstanding debts.</w:t>
      </w:r>
    </w:p>
    <w:p w14:paraId="6ADCFC65" w14:textId="77777777" w:rsidR="0051563C" w:rsidRDefault="0051563C" w:rsidP="00E56991">
      <w:pPr>
        <w:spacing w:after="0"/>
        <w:rPr>
          <w:rFonts w:ascii="Arial" w:hAnsi="Arial" w:cs="Arial"/>
          <w:sz w:val="24"/>
          <w:szCs w:val="24"/>
        </w:rPr>
      </w:pPr>
    </w:p>
    <w:p w14:paraId="3ACB8C0D" w14:textId="77777777" w:rsidR="00007EB2" w:rsidRPr="00494E19" w:rsidRDefault="00007EB2" w:rsidP="00E56991">
      <w:pPr>
        <w:spacing w:after="0"/>
        <w:rPr>
          <w:rFonts w:ascii="Arial" w:hAnsi="Arial" w:cs="Arial"/>
          <w:sz w:val="24"/>
          <w:szCs w:val="24"/>
        </w:rPr>
      </w:pPr>
      <w:r>
        <w:rPr>
          <w:rFonts w:ascii="Arial" w:hAnsi="Arial" w:cs="Arial"/>
          <w:sz w:val="24"/>
          <w:szCs w:val="24"/>
        </w:rPr>
        <w:t>Delegate</w:t>
      </w:r>
      <w:r w:rsidR="007F5585">
        <w:rPr>
          <w:rFonts w:ascii="Arial" w:hAnsi="Arial" w:cs="Arial"/>
          <w:sz w:val="24"/>
          <w:szCs w:val="24"/>
        </w:rPr>
        <w:t>s</w:t>
      </w:r>
      <w:r>
        <w:rPr>
          <w:rFonts w:ascii="Arial" w:hAnsi="Arial" w:cs="Arial"/>
          <w:sz w:val="24"/>
          <w:szCs w:val="24"/>
        </w:rPr>
        <w:t xml:space="preserve"> will not be allowed to register </w:t>
      </w:r>
      <w:r w:rsidR="00DA5013">
        <w:rPr>
          <w:rFonts w:ascii="Arial" w:hAnsi="Arial" w:cs="Arial"/>
          <w:sz w:val="24"/>
          <w:szCs w:val="24"/>
        </w:rPr>
        <w:t xml:space="preserve">or vote </w:t>
      </w:r>
      <w:r>
        <w:rPr>
          <w:rFonts w:ascii="Arial" w:hAnsi="Arial" w:cs="Arial"/>
          <w:sz w:val="24"/>
          <w:szCs w:val="24"/>
        </w:rPr>
        <w:t>if the Branch hasn’t met those requirements.</w:t>
      </w:r>
    </w:p>
    <w:p w14:paraId="2DC8B527" w14:textId="77777777" w:rsidR="005A4A20" w:rsidRDefault="005A4A20" w:rsidP="00E56991">
      <w:pPr>
        <w:spacing w:after="0"/>
        <w:rPr>
          <w:rFonts w:ascii="Arial" w:hAnsi="Arial" w:cs="Arial"/>
          <w:b/>
          <w:sz w:val="24"/>
          <w:szCs w:val="24"/>
        </w:rPr>
      </w:pPr>
    </w:p>
    <w:p w14:paraId="07DA5843" w14:textId="77777777" w:rsidR="003F1EF6" w:rsidRPr="003F1EF6" w:rsidRDefault="003F1EF6" w:rsidP="00A830F3">
      <w:pPr>
        <w:rPr>
          <w:rFonts w:ascii="Arial" w:hAnsi="Arial" w:cs="Arial"/>
          <w:b/>
          <w:sz w:val="24"/>
          <w:szCs w:val="24"/>
        </w:rPr>
      </w:pPr>
      <w:r w:rsidRPr="003F1EF6">
        <w:rPr>
          <w:rFonts w:ascii="Arial" w:hAnsi="Arial" w:cs="Arial"/>
          <w:b/>
          <w:sz w:val="24"/>
          <w:szCs w:val="24"/>
        </w:rPr>
        <w:t>POOLED FARES</w:t>
      </w:r>
    </w:p>
    <w:p w14:paraId="5E78B391" w14:textId="77777777" w:rsidR="00C032DC" w:rsidRDefault="00C032DC" w:rsidP="00C032DC">
      <w:pPr>
        <w:spacing w:after="0"/>
        <w:rPr>
          <w:rFonts w:ascii="Arial" w:hAnsi="Arial" w:cs="Arial"/>
          <w:sz w:val="24"/>
          <w:szCs w:val="24"/>
        </w:rPr>
      </w:pPr>
      <w:r w:rsidRPr="00C032DC">
        <w:rPr>
          <w:rFonts w:ascii="Arial" w:hAnsi="Arial" w:cs="Arial"/>
          <w:sz w:val="24"/>
          <w:szCs w:val="24"/>
        </w:rPr>
        <w:t>Please note the Pooled fare system is for Delegates Travel expenses only</w:t>
      </w:r>
    </w:p>
    <w:p w14:paraId="578DA87A" w14:textId="77777777" w:rsidR="00C032DC" w:rsidRDefault="00C032DC" w:rsidP="00C032DC">
      <w:pPr>
        <w:spacing w:after="0"/>
        <w:rPr>
          <w:rFonts w:ascii="Arial" w:hAnsi="Arial" w:cs="Arial"/>
          <w:sz w:val="24"/>
          <w:szCs w:val="24"/>
        </w:rPr>
      </w:pPr>
    </w:p>
    <w:p w14:paraId="70853240" w14:textId="77777777" w:rsidR="00C032DC" w:rsidRDefault="00C032DC" w:rsidP="0051563C">
      <w:pPr>
        <w:spacing w:after="0" w:line="240" w:lineRule="auto"/>
        <w:rPr>
          <w:rFonts w:ascii="Arial" w:hAnsi="Arial" w:cs="Arial"/>
          <w:sz w:val="24"/>
          <w:szCs w:val="24"/>
        </w:rPr>
      </w:pPr>
      <w:r w:rsidRPr="00494E19">
        <w:rPr>
          <w:rFonts w:ascii="Arial" w:hAnsi="Arial" w:cs="Arial"/>
          <w:sz w:val="24"/>
          <w:szCs w:val="24"/>
        </w:rPr>
        <w:t xml:space="preserve">Please note the RNA </w:t>
      </w:r>
      <w:r>
        <w:rPr>
          <w:rFonts w:ascii="Arial" w:hAnsi="Arial" w:cs="Arial"/>
          <w:sz w:val="24"/>
          <w:szCs w:val="24"/>
        </w:rPr>
        <w:t>Central Office (</w:t>
      </w:r>
      <w:r w:rsidRPr="00494E19">
        <w:rPr>
          <w:rFonts w:ascii="Arial" w:hAnsi="Arial" w:cs="Arial"/>
          <w:sz w:val="24"/>
          <w:szCs w:val="24"/>
        </w:rPr>
        <w:t>HQ</w:t>
      </w:r>
      <w:r>
        <w:rPr>
          <w:rFonts w:ascii="Arial" w:hAnsi="Arial" w:cs="Arial"/>
          <w:sz w:val="24"/>
          <w:szCs w:val="24"/>
        </w:rPr>
        <w:t>)</w:t>
      </w:r>
      <w:r w:rsidRPr="00494E19">
        <w:rPr>
          <w:rFonts w:ascii="Arial" w:hAnsi="Arial" w:cs="Arial"/>
          <w:sz w:val="24"/>
          <w:szCs w:val="24"/>
        </w:rPr>
        <w:t xml:space="preserve"> will pay for Delegate</w:t>
      </w:r>
      <w:r>
        <w:rPr>
          <w:rFonts w:ascii="Arial" w:hAnsi="Arial" w:cs="Arial"/>
          <w:sz w:val="24"/>
          <w:szCs w:val="24"/>
        </w:rPr>
        <w:t>’</w:t>
      </w:r>
      <w:r w:rsidRPr="00494E19">
        <w:rPr>
          <w:rFonts w:ascii="Arial" w:hAnsi="Arial" w:cs="Arial"/>
          <w:sz w:val="24"/>
          <w:szCs w:val="24"/>
        </w:rPr>
        <w:t>s Travel Expenses</w:t>
      </w:r>
      <w:r>
        <w:rPr>
          <w:rFonts w:ascii="Arial" w:hAnsi="Arial" w:cs="Arial"/>
          <w:sz w:val="24"/>
          <w:szCs w:val="24"/>
        </w:rPr>
        <w:t xml:space="preserve"> only.  A</w:t>
      </w:r>
      <w:r w:rsidRPr="00494E19">
        <w:rPr>
          <w:rFonts w:ascii="Arial" w:hAnsi="Arial" w:cs="Arial"/>
          <w:sz w:val="24"/>
          <w:szCs w:val="24"/>
        </w:rPr>
        <w:t xml:space="preserve">ny other costs incurred (i.e. Accommodation, food /drink) should be raised </w:t>
      </w:r>
      <w:r>
        <w:rPr>
          <w:rFonts w:ascii="Arial" w:hAnsi="Arial" w:cs="Arial"/>
          <w:sz w:val="24"/>
          <w:szCs w:val="24"/>
        </w:rPr>
        <w:t xml:space="preserve">and negotiated </w:t>
      </w:r>
      <w:r w:rsidRPr="00494E19">
        <w:rPr>
          <w:rFonts w:ascii="Arial" w:hAnsi="Arial" w:cs="Arial"/>
          <w:sz w:val="24"/>
          <w:szCs w:val="24"/>
        </w:rPr>
        <w:t xml:space="preserve">with your Branch Officials. </w:t>
      </w:r>
      <w:r>
        <w:rPr>
          <w:rFonts w:ascii="Arial" w:hAnsi="Arial" w:cs="Arial"/>
          <w:sz w:val="24"/>
          <w:szCs w:val="24"/>
        </w:rPr>
        <w:t>Expense Claim forms</w:t>
      </w:r>
      <w:r w:rsidRPr="00494E19">
        <w:rPr>
          <w:rFonts w:ascii="Arial" w:hAnsi="Arial" w:cs="Arial"/>
          <w:sz w:val="24"/>
          <w:szCs w:val="24"/>
        </w:rPr>
        <w:t xml:space="preserve"> to </w:t>
      </w:r>
      <w:r>
        <w:rPr>
          <w:rFonts w:ascii="Arial" w:hAnsi="Arial" w:cs="Arial"/>
          <w:sz w:val="24"/>
          <w:szCs w:val="24"/>
        </w:rPr>
        <w:t>be dispatched to Central Office (</w:t>
      </w:r>
      <w:r w:rsidRPr="00494E19">
        <w:rPr>
          <w:rFonts w:ascii="Arial" w:hAnsi="Arial" w:cs="Arial"/>
          <w:sz w:val="24"/>
          <w:szCs w:val="24"/>
        </w:rPr>
        <w:t>HQ</w:t>
      </w:r>
      <w:r>
        <w:rPr>
          <w:rFonts w:ascii="Arial" w:hAnsi="Arial" w:cs="Arial"/>
          <w:sz w:val="24"/>
          <w:szCs w:val="24"/>
        </w:rPr>
        <w:t>)</w:t>
      </w:r>
      <w:r w:rsidRPr="00494E19">
        <w:rPr>
          <w:rFonts w:ascii="Arial" w:hAnsi="Arial" w:cs="Arial"/>
          <w:sz w:val="24"/>
          <w:szCs w:val="24"/>
        </w:rPr>
        <w:t xml:space="preserve"> by 31 July.</w:t>
      </w:r>
    </w:p>
    <w:p w14:paraId="40E5AA99" w14:textId="77777777" w:rsidR="0051563C" w:rsidRDefault="0051563C" w:rsidP="0051563C">
      <w:pPr>
        <w:spacing w:after="0" w:line="240" w:lineRule="auto"/>
        <w:rPr>
          <w:rFonts w:ascii="Arial" w:hAnsi="Arial" w:cs="Arial"/>
          <w:sz w:val="24"/>
          <w:szCs w:val="24"/>
        </w:rPr>
      </w:pPr>
    </w:p>
    <w:p w14:paraId="45CE9868" w14:textId="77777777" w:rsidR="003F1EF6" w:rsidRPr="003F1EF6" w:rsidRDefault="003F1EF6" w:rsidP="0051563C">
      <w:pPr>
        <w:spacing w:after="100" w:afterAutospacing="1" w:line="240" w:lineRule="auto"/>
        <w:rPr>
          <w:rFonts w:ascii="Arial" w:hAnsi="Arial" w:cs="Arial"/>
          <w:sz w:val="24"/>
          <w:szCs w:val="24"/>
          <w:u w:val="double"/>
        </w:rPr>
      </w:pPr>
      <w:r w:rsidRPr="003F1EF6">
        <w:rPr>
          <w:rFonts w:ascii="Arial" w:hAnsi="Arial" w:cs="Arial"/>
          <w:sz w:val="24"/>
          <w:szCs w:val="24"/>
        </w:rPr>
        <w:t xml:space="preserve">Whether you send a Delegate or not, all Branches </w:t>
      </w:r>
      <w:r w:rsidR="00DA5013">
        <w:rPr>
          <w:rFonts w:ascii="Arial" w:hAnsi="Arial" w:cs="Arial"/>
          <w:sz w:val="24"/>
          <w:szCs w:val="24"/>
        </w:rPr>
        <w:t xml:space="preserve">are required to </w:t>
      </w:r>
      <w:r w:rsidRPr="003F1EF6">
        <w:rPr>
          <w:rFonts w:ascii="Arial" w:hAnsi="Arial" w:cs="Arial"/>
          <w:sz w:val="24"/>
          <w:szCs w:val="24"/>
        </w:rPr>
        <w:t xml:space="preserve">pay </w:t>
      </w:r>
      <w:r w:rsidR="00DA5013">
        <w:rPr>
          <w:rFonts w:ascii="Arial" w:hAnsi="Arial" w:cs="Arial"/>
          <w:sz w:val="24"/>
          <w:szCs w:val="24"/>
        </w:rPr>
        <w:t xml:space="preserve">a share </w:t>
      </w:r>
      <w:r w:rsidRPr="003F1EF6">
        <w:rPr>
          <w:rFonts w:ascii="Arial" w:hAnsi="Arial" w:cs="Arial"/>
          <w:sz w:val="24"/>
          <w:szCs w:val="24"/>
        </w:rPr>
        <w:t>towards the travel expenses of all Delegates attend</w:t>
      </w:r>
      <w:r w:rsidR="00DA5013">
        <w:rPr>
          <w:rFonts w:ascii="Arial" w:hAnsi="Arial" w:cs="Arial"/>
          <w:sz w:val="24"/>
          <w:szCs w:val="24"/>
        </w:rPr>
        <w:t>ing</w:t>
      </w:r>
      <w:r w:rsidRPr="003F1EF6">
        <w:rPr>
          <w:rFonts w:ascii="Arial" w:hAnsi="Arial" w:cs="Arial"/>
          <w:sz w:val="24"/>
          <w:szCs w:val="24"/>
        </w:rPr>
        <w:t>.  The amount is calculated by adding all the Delegates Expense Claim forms to form a total, the</w:t>
      </w:r>
      <w:r>
        <w:rPr>
          <w:rFonts w:ascii="Arial" w:hAnsi="Arial" w:cs="Arial"/>
          <w:sz w:val="24"/>
          <w:szCs w:val="24"/>
        </w:rPr>
        <w:t>n</w:t>
      </w:r>
      <w:r w:rsidRPr="003F1EF6">
        <w:rPr>
          <w:rFonts w:ascii="Arial" w:hAnsi="Arial" w:cs="Arial"/>
          <w:sz w:val="24"/>
          <w:szCs w:val="24"/>
        </w:rPr>
        <w:t xml:space="preserve"> a formula is calculated by how many Branches are operational in the Association and how </w:t>
      </w:r>
      <w:r w:rsidR="007470E3">
        <w:rPr>
          <w:rFonts w:ascii="Arial" w:hAnsi="Arial" w:cs="Arial"/>
          <w:sz w:val="24"/>
          <w:szCs w:val="24"/>
        </w:rPr>
        <w:t xml:space="preserve">many </w:t>
      </w:r>
      <w:r w:rsidRPr="003F1EF6">
        <w:rPr>
          <w:rFonts w:ascii="Arial" w:hAnsi="Arial" w:cs="Arial"/>
          <w:sz w:val="24"/>
          <w:szCs w:val="24"/>
        </w:rPr>
        <w:t>members you h</w:t>
      </w:r>
      <w:r w:rsidR="00007EB2">
        <w:rPr>
          <w:rFonts w:ascii="Arial" w:hAnsi="Arial" w:cs="Arial"/>
          <w:sz w:val="24"/>
          <w:szCs w:val="24"/>
        </w:rPr>
        <w:t>ave in your</w:t>
      </w:r>
      <w:r w:rsidRPr="003F1EF6">
        <w:rPr>
          <w:rFonts w:ascii="Arial" w:hAnsi="Arial" w:cs="Arial"/>
          <w:sz w:val="24"/>
          <w:szCs w:val="24"/>
        </w:rPr>
        <w:t xml:space="preserve"> branch.  Once the calculat</w:t>
      </w:r>
      <w:r>
        <w:rPr>
          <w:rFonts w:ascii="Arial" w:hAnsi="Arial" w:cs="Arial"/>
          <w:sz w:val="24"/>
          <w:szCs w:val="24"/>
        </w:rPr>
        <w:t>ion</w:t>
      </w:r>
      <w:r w:rsidRPr="003F1EF6">
        <w:rPr>
          <w:rFonts w:ascii="Arial" w:hAnsi="Arial" w:cs="Arial"/>
          <w:sz w:val="24"/>
          <w:szCs w:val="24"/>
        </w:rPr>
        <w:t xml:space="preserve"> figure is done, </w:t>
      </w:r>
      <w:r w:rsidR="0051563C">
        <w:rPr>
          <w:rFonts w:ascii="Arial" w:hAnsi="Arial" w:cs="Arial"/>
          <w:sz w:val="24"/>
          <w:szCs w:val="24"/>
        </w:rPr>
        <w:t>it</w:t>
      </w:r>
      <w:r w:rsidRPr="003F1EF6">
        <w:rPr>
          <w:rFonts w:ascii="Arial" w:hAnsi="Arial" w:cs="Arial"/>
          <w:sz w:val="24"/>
          <w:szCs w:val="24"/>
        </w:rPr>
        <w:t xml:space="preserve"> is the</w:t>
      </w:r>
      <w:r>
        <w:rPr>
          <w:rFonts w:ascii="Arial" w:hAnsi="Arial" w:cs="Arial"/>
          <w:sz w:val="24"/>
          <w:szCs w:val="24"/>
        </w:rPr>
        <w:t>n</w:t>
      </w:r>
      <w:r w:rsidRPr="003F1EF6">
        <w:rPr>
          <w:rFonts w:ascii="Arial" w:hAnsi="Arial" w:cs="Arial"/>
          <w:sz w:val="24"/>
          <w:szCs w:val="24"/>
        </w:rPr>
        <w:t xml:space="preserve"> checked and authorised by the National Chairman</w:t>
      </w:r>
      <w:r>
        <w:rPr>
          <w:rFonts w:ascii="Arial" w:hAnsi="Arial" w:cs="Arial"/>
          <w:sz w:val="24"/>
          <w:szCs w:val="24"/>
        </w:rPr>
        <w:t xml:space="preserve"> </w:t>
      </w:r>
      <w:r w:rsidR="008C680C">
        <w:rPr>
          <w:rFonts w:ascii="Arial" w:hAnsi="Arial" w:cs="Arial"/>
          <w:sz w:val="24"/>
          <w:szCs w:val="24"/>
        </w:rPr>
        <w:t xml:space="preserve">&amp; </w:t>
      </w:r>
      <w:r w:rsidR="00007EB2">
        <w:rPr>
          <w:rFonts w:ascii="Arial" w:hAnsi="Arial" w:cs="Arial"/>
          <w:sz w:val="24"/>
          <w:szCs w:val="24"/>
        </w:rPr>
        <w:t xml:space="preserve">the </w:t>
      </w:r>
      <w:r w:rsidR="0051563C">
        <w:rPr>
          <w:rFonts w:ascii="Arial" w:hAnsi="Arial" w:cs="Arial"/>
          <w:sz w:val="24"/>
          <w:szCs w:val="24"/>
        </w:rPr>
        <w:t>Association’s</w:t>
      </w:r>
      <w:r w:rsidR="00007EB2">
        <w:rPr>
          <w:rFonts w:ascii="Arial" w:hAnsi="Arial" w:cs="Arial"/>
          <w:sz w:val="24"/>
          <w:szCs w:val="24"/>
        </w:rPr>
        <w:t xml:space="preserve"> </w:t>
      </w:r>
      <w:r w:rsidR="008C680C">
        <w:rPr>
          <w:rFonts w:ascii="Arial" w:hAnsi="Arial" w:cs="Arial"/>
          <w:sz w:val="24"/>
          <w:szCs w:val="24"/>
        </w:rPr>
        <w:t>Accountant</w:t>
      </w:r>
      <w:r w:rsidR="00E1594A">
        <w:rPr>
          <w:rFonts w:ascii="Arial" w:hAnsi="Arial" w:cs="Arial"/>
          <w:sz w:val="24"/>
          <w:szCs w:val="24"/>
        </w:rPr>
        <w:t>.</w:t>
      </w:r>
      <w:r w:rsidRPr="003F1EF6">
        <w:rPr>
          <w:rFonts w:ascii="Arial" w:hAnsi="Arial" w:cs="Arial"/>
          <w:sz w:val="24"/>
          <w:szCs w:val="24"/>
        </w:rPr>
        <w:t xml:space="preserve">  </w:t>
      </w:r>
    </w:p>
    <w:p w14:paraId="21B9AC0B" w14:textId="34708DC8" w:rsidR="00D02EFC" w:rsidRPr="00494E19" w:rsidRDefault="00021CEF" w:rsidP="00A830F3">
      <w:pPr>
        <w:rPr>
          <w:rFonts w:ascii="Arial" w:hAnsi="Arial" w:cs="Arial"/>
          <w:sz w:val="24"/>
          <w:szCs w:val="24"/>
        </w:rPr>
      </w:pPr>
      <w:r>
        <w:rPr>
          <w:rFonts w:ascii="Arial" w:hAnsi="Arial" w:cs="Arial"/>
          <w:sz w:val="24"/>
          <w:szCs w:val="24"/>
        </w:rPr>
        <w:t>Central Office (</w:t>
      </w:r>
      <w:r w:rsidR="00A830F3" w:rsidRPr="00494E19">
        <w:rPr>
          <w:rFonts w:ascii="Arial" w:hAnsi="Arial" w:cs="Arial"/>
          <w:sz w:val="24"/>
          <w:szCs w:val="24"/>
        </w:rPr>
        <w:t>HQ</w:t>
      </w:r>
      <w:r>
        <w:rPr>
          <w:rFonts w:ascii="Arial" w:hAnsi="Arial" w:cs="Arial"/>
          <w:sz w:val="24"/>
          <w:szCs w:val="24"/>
        </w:rPr>
        <w:t>)</w:t>
      </w:r>
      <w:r w:rsidR="00A830F3" w:rsidRPr="00494E19">
        <w:rPr>
          <w:rFonts w:ascii="Arial" w:hAnsi="Arial" w:cs="Arial"/>
          <w:sz w:val="24"/>
          <w:szCs w:val="24"/>
        </w:rPr>
        <w:t xml:space="preserve"> will invoice Branches</w:t>
      </w:r>
      <w:r w:rsidR="0051563C" w:rsidRPr="0051563C">
        <w:rPr>
          <w:rFonts w:ascii="Segoe UI" w:hAnsi="Segoe UI" w:cs="Segoe UI"/>
          <w:color w:val="000000"/>
          <w:sz w:val="21"/>
          <w:szCs w:val="21"/>
        </w:rPr>
        <w:t xml:space="preserve"> </w:t>
      </w:r>
      <w:r w:rsidR="0051563C" w:rsidRPr="00494E19">
        <w:rPr>
          <w:rFonts w:ascii="Arial" w:hAnsi="Arial" w:cs="Arial"/>
          <w:sz w:val="24"/>
          <w:szCs w:val="24"/>
        </w:rPr>
        <w:t>for</w:t>
      </w:r>
      <w:r w:rsidR="00A830F3" w:rsidRPr="00494E19">
        <w:rPr>
          <w:rFonts w:ascii="Arial" w:hAnsi="Arial" w:cs="Arial"/>
          <w:sz w:val="24"/>
          <w:szCs w:val="24"/>
        </w:rPr>
        <w:t xml:space="preserve"> pooled fares.  Prompt payment is </w:t>
      </w:r>
      <w:r w:rsidR="00007EB2">
        <w:rPr>
          <w:rFonts w:ascii="Arial" w:hAnsi="Arial" w:cs="Arial"/>
          <w:sz w:val="24"/>
          <w:szCs w:val="24"/>
        </w:rPr>
        <w:t>important</w:t>
      </w:r>
      <w:r w:rsidR="00DA5013">
        <w:rPr>
          <w:rFonts w:ascii="Arial" w:hAnsi="Arial" w:cs="Arial"/>
          <w:sz w:val="24"/>
          <w:szCs w:val="24"/>
        </w:rPr>
        <w:t xml:space="preserve">. </w:t>
      </w:r>
      <w:r w:rsidR="0071529E">
        <w:rPr>
          <w:rFonts w:ascii="Arial" w:hAnsi="Arial" w:cs="Arial"/>
          <w:sz w:val="24"/>
          <w:szCs w:val="24"/>
        </w:rPr>
        <w:t xml:space="preserve">  This fee goes back into the Branch &amp; Club Support Fund.</w:t>
      </w:r>
      <w:r w:rsidR="00A830F3" w:rsidRPr="00494E19">
        <w:rPr>
          <w:rFonts w:ascii="Arial" w:hAnsi="Arial" w:cs="Arial"/>
          <w:sz w:val="24"/>
          <w:szCs w:val="24"/>
        </w:rPr>
        <w:t xml:space="preserve">  </w:t>
      </w:r>
    </w:p>
    <w:p w14:paraId="6B09E8CD" w14:textId="77777777" w:rsidR="007470E3" w:rsidRPr="00494E19" w:rsidRDefault="007470E3" w:rsidP="007470E3">
      <w:pPr>
        <w:spacing w:after="0"/>
        <w:rPr>
          <w:rFonts w:ascii="Arial" w:hAnsi="Arial" w:cs="Arial"/>
          <w:sz w:val="24"/>
          <w:szCs w:val="24"/>
        </w:rPr>
      </w:pPr>
      <w:r w:rsidRPr="00494E19">
        <w:rPr>
          <w:rFonts w:ascii="Arial" w:hAnsi="Arial" w:cs="Arial"/>
          <w:sz w:val="24"/>
          <w:szCs w:val="24"/>
        </w:rPr>
        <w:t xml:space="preserve">The </w:t>
      </w:r>
      <w:r w:rsidR="00ED340E">
        <w:rPr>
          <w:rFonts w:ascii="Arial" w:hAnsi="Arial" w:cs="Arial"/>
          <w:sz w:val="24"/>
          <w:szCs w:val="24"/>
        </w:rPr>
        <w:t>Treasurer</w:t>
      </w:r>
      <w:r w:rsidRPr="00494E19">
        <w:rPr>
          <w:rFonts w:ascii="Arial" w:hAnsi="Arial" w:cs="Arial"/>
          <w:sz w:val="24"/>
          <w:szCs w:val="24"/>
        </w:rPr>
        <w:t xml:space="preserve"> must record this transaction in </w:t>
      </w:r>
      <w:r w:rsidR="00007EB2">
        <w:rPr>
          <w:rFonts w:ascii="Arial" w:hAnsi="Arial" w:cs="Arial"/>
          <w:sz w:val="24"/>
          <w:szCs w:val="24"/>
        </w:rPr>
        <w:t>the</w:t>
      </w:r>
      <w:r w:rsidRPr="00494E19">
        <w:rPr>
          <w:rFonts w:ascii="Arial" w:hAnsi="Arial" w:cs="Arial"/>
          <w:sz w:val="24"/>
          <w:szCs w:val="24"/>
        </w:rPr>
        <w:t xml:space="preserve"> Day </w:t>
      </w:r>
      <w:r w:rsidR="00021CEF">
        <w:rPr>
          <w:rFonts w:ascii="Arial" w:hAnsi="Arial" w:cs="Arial"/>
          <w:sz w:val="24"/>
          <w:szCs w:val="24"/>
        </w:rPr>
        <w:t>B</w:t>
      </w:r>
      <w:r w:rsidRPr="00494E19">
        <w:rPr>
          <w:rFonts w:ascii="Arial" w:hAnsi="Arial" w:cs="Arial"/>
          <w:sz w:val="24"/>
          <w:szCs w:val="24"/>
        </w:rPr>
        <w:t xml:space="preserve">ook. </w:t>
      </w:r>
    </w:p>
    <w:p w14:paraId="7634F343" w14:textId="77777777" w:rsidR="00ED340E" w:rsidRDefault="00ED340E" w:rsidP="00E56991">
      <w:pPr>
        <w:spacing w:after="0"/>
        <w:rPr>
          <w:rFonts w:ascii="Arial" w:hAnsi="Arial" w:cs="Arial"/>
          <w:b/>
          <w:bCs/>
          <w:sz w:val="24"/>
          <w:szCs w:val="24"/>
        </w:rPr>
      </w:pPr>
    </w:p>
    <w:p w14:paraId="4D7CCB5C" w14:textId="77777777" w:rsidR="0071529E" w:rsidRDefault="0071529E" w:rsidP="00833FC1">
      <w:pPr>
        <w:rPr>
          <w:rFonts w:ascii="Arial" w:hAnsi="Arial" w:cs="Arial"/>
          <w:b/>
          <w:bCs/>
          <w:sz w:val="24"/>
          <w:szCs w:val="24"/>
        </w:rPr>
      </w:pPr>
    </w:p>
    <w:p w14:paraId="04010BDA" w14:textId="77777777" w:rsidR="0071529E" w:rsidRDefault="0071529E" w:rsidP="00833FC1">
      <w:pPr>
        <w:rPr>
          <w:rFonts w:ascii="Arial" w:hAnsi="Arial" w:cs="Arial"/>
          <w:b/>
          <w:bCs/>
          <w:sz w:val="24"/>
          <w:szCs w:val="24"/>
        </w:rPr>
      </w:pPr>
    </w:p>
    <w:p w14:paraId="686535AB" w14:textId="3B7148C2" w:rsidR="00E1594A" w:rsidRDefault="00E1594A" w:rsidP="00833FC1">
      <w:pPr>
        <w:rPr>
          <w:rFonts w:ascii="Arial" w:hAnsi="Arial" w:cs="Arial"/>
          <w:b/>
          <w:bCs/>
          <w:sz w:val="24"/>
          <w:szCs w:val="24"/>
        </w:rPr>
      </w:pPr>
      <w:r>
        <w:rPr>
          <w:rFonts w:ascii="Arial" w:hAnsi="Arial" w:cs="Arial"/>
          <w:b/>
          <w:bCs/>
          <w:sz w:val="24"/>
          <w:szCs w:val="24"/>
        </w:rPr>
        <w:lastRenderedPageBreak/>
        <w:t>TERMLY ACCOUNTS</w:t>
      </w:r>
    </w:p>
    <w:p w14:paraId="0DC8C35B" w14:textId="77777777" w:rsidR="00E1594A" w:rsidRPr="00494E19" w:rsidRDefault="00E1594A" w:rsidP="00E1594A">
      <w:pPr>
        <w:rPr>
          <w:rFonts w:ascii="Arial" w:hAnsi="Arial" w:cs="Arial"/>
          <w:b/>
          <w:bCs/>
          <w:sz w:val="24"/>
          <w:szCs w:val="24"/>
        </w:rPr>
      </w:pPr>
      <w:r w:rsidRPr="00494E19">
        <w:rPr>
          <w:rFonts w:ascii="Arial" w:hAnsi="Arial" w:cs="Arial"/>
          <w:b/>
          <w:bCs/>
          <w:sz w:val="24"/>
          <w:szCs w:val="24"/>
        </w:rPr>
        <w:t xml:space="preserve">How can I reconcile my Branch accounts with accounts held by </w:t>
      </w:r>
      <w:r w:rsidR="00021CEF">
        <w:rPr>
          <w:rFonts w:ascii="Arial" w:hAnsi="Arial" w:cs="Arial"/>
          <w:b/>
          <w:bCs/>
          <w:sz w:val="24"/>
          <w:szCs w:val="24"/>
        </w:rPr>
        <w:t>Central office (</w:t>
      </w:r>
      <w:r w:rsidRPr="00494E19">
        <w:rPr>
          <w:rFonts w:ascii="Arial" w:hAnsi="Arial" w:cs="Arial"/>
          <w:b/>
          <w:bCs/>
          <w:sz w:val="24"/>
          <w:szCs w:val="24"/>
        </w:rPr>
        <w:t>HQ</w:t>
      </w:r>
      <w:proofErr w:type="gramStart"/>
      <w:r w:rsidR="00021CEF">
        <w:rPr>
          <w:rFonts w:ascii="Arial" w:hAnsi="Arial" w:cs="Arial"/>
          <w:b/>
          <w:bCs/>
          <w:sz w:val="24"/>
          <w:szCs w:val="24"/>
        </w:rPr>
        <w:t xml:space="preserve">) </w:t>
      </w:r>
      <w:r w:rsidRPr="00494E19">
        <w:rPr>
          <w:rFonts w:ascii="Arial" w:hAnsi="Arial" w:cs="Arial"/>
          <w:b/>
          <w:bCs/>
          <w:sz w:val="24"/>
          <w:szCs w:val="24"/>
        </w:rPr>
        <w:t>?</w:t>
      </w:r>
      <w:proofErr w:type="gramEnd"/>
    </w:p>
    <w:p w14:paraId="69FB328D" w14:textId="77777777" w:rsidR="00132CB6" w:rsidRDefault="00E1594A" w:rsidP="00E1594A">
      <w:pPr>
        <w:rPr>
          <w:rFonts w:ascii="Arial" w:hAnsi="Arial" w:cs="Arial"/>
          <w:sz w:val="24"/>
          <w:szCs w:val="24"/>
        </w:rPr>
      </w:pPr>
      <w:r w:rsidRPr="00494E19">
        <w:rPr>
          <w:rFonts w:ascii="Arial" w:hAnsi="Arial" w:cs="Arial"/>
          <w:sz w:val="24"/>
          <w:szCs w:val="24"/>
        </w:rPr>
        <w:t xml:space="preserve">Termly accounts are sent out by </w:t>
      </w:r>
      <w:r>
        <w:rPr>
          <w:rFonts w:ascii="Arial" w:hAnsi="Arial" w:cs="Arial"/>
          <w:sz w:val="24"/>
          <w:szCs w:val="24"/>
        </w:rPr>
        <w:t>Central Office (</w:t>
      </w:r>
      <w:r w:rsidRPr="00494E19">
        <w:rPr>
          <w:rFonts w:ascii="Arial" w:hAnsi="Arial" w:cs="Arial"/>
          <w:sz w:val="24"/>
          <w:szCs w:val="24"/>
        </w:rPr>
        <w:t>HQ</w:t>
      </w:r>
      <w:r>
        <w:rPr>
          <w:rFonts w:ascii="Arial" w:hAnsi="Arial" w:cs="Arial"/>
          <w:sz w:val="24"/>
          <w:szCs w:val="24"/>
        </w:rPr>
        <w:t>)</w:t>
      </w:r>
      <w:r w:rsidRPr="00494E19">
        <w:rPr>
          <w:rFonts w:ascii="Arial" w:hAnsi="Arial" w:cs="Arial"/>
          <w:sz w:val="24"/>
          <w:szCs w:val="24"/>
        </w:rPr>
        <w:t xml:space="preserve"> by email</w:t>
      </w:r>
      <w:r w:rsidR="00021CEF">
        <w:rPr>
          <w:rFonts w:ascii="Arial" w:hAnsi="Arial" w:cs="Arial"/>
          <w:sz w:val="24"/>
          <w:szCs w:val="24"/>
        </w:rPr>
        <w:t xml:space="preserve">, however, those </w:t>
      </w:r>
      <w:r>
        <w:rPr>
          <w:rFonts w:ascii="Arial" w:hAnsi="Arial" w:cs="Arial"/>
          <w:sz w:val="24"/>
          <w:szCs w:val="24"/>
        </w:rPr>
        <w:t>with no e-mail address</w:t>
      </w:r>
      <w:r w:rsidR="007470E3">
        <w:rPr>
          <w:rFonts w:ascii="Arial" w:hAnsi="Arial" w:cs="Arial"/>
          <w:sz w:val="24"/>
          <w:szCs w:val="24"/>
        </w:rPr>
        <w:t>,</w:t>
      </w:r>
      <w:r>
        <w:rPr>
          <w:rFonts w:ascii="Arial" w:hAnsi="Arial" w:cs="Arial"/>
          <w:sz w:val="24"/>
          <w:szCs w:val="24"/>
        </w:rPr>
        <w:t xml:space="preserve"> by post</w:t>
      </w:r>
      <w:r w:rsidR="007F4A11">
        <w:rPr>
          <w:rFonts w:ascii="Arial" w:hAnsi="Arial" w:cs="Arial"/>
          <w:sz w:val="24"/>
          <w:szCs w:val="24"/>
        </w:rPr>
        <w:t>,</w:t>
      </w:r>
      <w:r>
        <w:rPr>
          <w:rFonts w:ascii="Arial" w:hAnsi="Arial" w:cs="Arial"/>
          <w:sz w:val="24"/>
          <w:szCs w:val="24"/>
        </w:rPr>
        <w:t xml:space="preserve"> </w:t>
      </w:r>
      <w:r w:rsidR="007F4A11">
        <w:rPr>
          <w:rFonts w:ascii="Arial" w:hAnsi="Arial" w:cs="Arial"/>
          <w:sz w:val="24"/>
          <w:szCs w:val="24"/>
        </w:rPr>
        <w:t>s</w:t>
      </w:r>
      <w:r w:rsidR="00021CEF">
        <w:rPr>
          <w:rFonts w:ascii="Arial" w:hAnsi="Arial" w:cs="Arial"/>
          <w:sz w:val="24"/>
          <w:szCs w:val="24"/>
        </w:rPr>
        <w:t>howing</w:t>
      </w:r>
      <w:r w:rsidR="007F4A11">
        <w:rPr>
          <w:rFonts w:ascii="Arial" w:hAnsi="Arial" w:cs="Arial"/>
          <w:sz w:val="24"/>
          <w:szCs w:val="24"/>
        </w:rPr>
        <w:t xml:space="preserve"> the</w:t>
      </w:r>
      <w:r w:rsidRPr="00494E19">
        <w:rPr>
          <w:rFonts w:ascii="Arial" w:hAnsi="Arial" w:cs="Arial"/>
          <w:sz w:val="24"/>
          <w:szCs w:val="24"/>
        </w:rPr>
        <w:t xml:space="preserve"> Branch statement, </w:t>
      </w:r>
      <w:r w:rsidR="007470E3">
        <w:rPr>
          <w:rFonts w:ascii="Arial" w:hAnsi="Arial" w:cs="Arial"/>
          <w:sz w:val="24"/>
          <w:szCs w:val="24"/>
        </w:rPr>
        <w:t xml:space="preserve">Invoices and </w:t>
      </w:r>
      <w:r>
        <w:rPr>
          <w:rFonts w:ascii="Arial" w:hAnsi="Arial" w:cs="Arial"/>
          <w:sz w:val="24"/>
          <w:szCs w:val="24"/>
        </w:rPr>
        <w:t>A</w:t>
      </w:r>
      <w:r w:rsidRPr="00494E19">
        <w:rPr>
          <w:rFonts w:ascii="Arial" w:hAnsi="Arial" w:cs="Arial"/>
          <w:sz w:val="24"/>
          <w:szCs w:val="24"/>
        </w:rPr>
        <w:t>ccount</w:t>
      </w:r>
      <w:r w:rsidR="00132CB6">
        <w:rPr>
          <w:rFonts w:ascii="Arial" w:hAnsi="Arial" w:cs="Arial"/>
          <w:sz w:val="24"/>
          <w:szCs w:val="24"/>
        </w:rPr>
        <w:t xml:space="preserve"> A</w:t>
      </w:r>
      <w:r w:rsidRPr="00494E19">
        <w:rPr>
          <w:rFonts w:ascii="Arial" w:hAnsi="Arial" w:cs="Arial"/>
          <w:sz w:val="24"/>
          <w:szCs w:val="24"/>
        </w:rPr>
        <w:t>ctivity</w:t>
      </w:r>
      <w:r>
        <w:rPr>
          <w:rFonts w:ascii="Arial" w:hAnsi="Arial" w:cs="Arial"/>
          <w:sz w:val="24"/>
          <w:szCs w:val="24"/>
        </w:rPr>
        <w:t xml:space="preserve"> Summary</w:t>
      </w:r>
      <w:r w:rsidRPr="00494E19">
        <w:rPr>
          <w:rFonts w:ascii="Arial" w:hAnsi="Arial" w:cs="Arial"/>
          <w:sz w:val="24"/>
          <w:szCs w:val="24"/>
        </w:rPr>
        <w:t>,</w:t>
      </w:r>
      <w:r>
        <w:rPr>
          <w:rFonts w:ascii="Arial" w:hAnsi="Arial" w:cs="Arial"/>
          <w:sz w:val="24"/>
          <w:szCs w:val="24"/>
        </w:rPr>
        <w:t xml:space="preserve"> which shows</w:t>
      </w:r>
      <w:r w:rsidRPr="00494E19">
        <w:rPr>
          <w:rFonts w:ascii="Arial" w:hAnsi="Arial" w:cs="Arial"/>
          <w:sz w:val="24"/>
          <w:szCs w:val="24"/>
        </w:rPr>
        <w:t xml:space="preserve"> </w:t>
      </w:r>
      <w:r w:rsidR="00DA5013">
        <w:rPr>
          <w:rFonts w:ascii="Arial" w:hAnsi="Arial" w:cs="Arial"/>
          <w:sz w:val="24"/>
          <w:szCs w:val="24"/>
        </w:rPr>
        <w:t xml:space="preserve">any </w:t>
      </w:r>
      <w:r w:rsidRPr="00494E19">
        <w:rPr>
          <w:rFonts w:ascii="Arial" w:hAnsi="Arial" w:cs="Arial"/>
          <w:sz w:val="24"/>
          <w:szCs w:val="24"/>
        </w:rPr>
        <w:t>mon</w:t>
      </w:r>
      <w:r w:rsidR="00DA5013">
        <w:rPr>
          <w:rFonts w:ascii="Arial" w:hAnsi="Arial" w:cs="Arial"/>
          <w:sz w:val="24"/>
          <w:szCs w:val="24"/>
        </w:rPr>
        <w:t xml:space="preserve">ies </w:t>
      </w:r>
      <w:r w:rsidR="008C680C" w:rsidRPr="00494E19">
        <w:rPr>
          <w:rFonts w:ascii="Arial" w:hAnsi="Arial" w:cs="Arial"/>
          <w:sz w:val="24"/>
          <w:szCs w:val="24"/>
        </w:rPr>
        <w:t xml:space="preserve">owed </w:t>
      </w:r>
      <w:r w:rsidR="008C680C">
        <w:rPr>
          <w:rFonts w:ascii="Arial" w:hAnsi="Arial" w:cs="Arial"/>
          <w:sz w:val="24"/>
          <w:szCs w:val="24"/>
        </w:rPr>
        <w:t>to</w:t>
      </w:r>
      <w:r>
        <w:rPr>
          <w:rFonts w:ascii="Arial" w:hAnsi="Arial" w:cs="Arial"/>
          <w:sz w:val="24"/>
          <w:szCs w:val="24"/>
        </w:rPr>
        <w:t xml:space="preserve"> Central Office (HQ).</w:t>
      </w:r>
      <w:r w:rsidRPr="00494E19">
        <w:rPr>
          <w:rFonts w:ascii="Arial" w:hAnsi="Arial" w:cs="Arial"/>
          <w:sz w:val="24"/>
          <w:szCs w:val="24"/>
        </w:rPr>
        <w:t xml:space="preserve"> </w:t>
      </w:r>
    </w:p>
    <w:p w14:paraId="64CF49C6" w14:textId="77777777" w:rsidR="00E1594A" w:rsidRPr="00494E19" w:rsidRDefault="00E1594A" w:rsidP="00E56991">
      <w:pPr>
        <w:spacing w:after="0"/>
        <w:rPr>
          <w:rFonts w:ascii="Arial" w:hAnsi="Arial" w:cs="Arial"/>
          <w:sz w:val="24"/>
          <w:szCs w:val="24"/>
        </w:rPr>
      </w:pPr>
      <w:r w:rsidRPr="00494E19">
        <w:rPr>
          <w:rFonts w:ascii="Arial" w:hAnsi="Arial" w:cs="Arial"/>
          <w:sz w:val="24"/>
          <w:szCs w:val="24"/>
        </w:rPr>
        <w:t xml:space="preserve">On receipt, the </w:t>
      </w:r>
      <w:r w:rsidR="00ED340E">
        <w:rPr>
          <w:rFonts w:ascii="Arial" w:hAnsi="Arial" w:cs="Arial"/>
          <w:sz w:val="24"/>
          <w:szCs w:val="24"/>
        </w:rPr>
        <w:t>Treasurer</w:t>
      </w:r>
      <w:r w:rsidRPr="00494E19">
        <w:rPr>
          <w:rFonts w:ascii="Arial" w:hAnsi="Arial" w:cs="Arial"/>
          <w:sz w:val="24"/>
          <w:szCs w:val="24"/>
        </w:rPr>
        <w:t xml:space="preserve"> (in accordance with </w:t>
      </w:r>
      <w:r w:rsidRPr="00A54546">
        <w:rPr>
          <w:rFonts w:ascii="Arial" w:hAnsi="Arial" w:cs="Arial"/>
          <w:bCs/>
          <w:sz w:val="24"/>
          <w:szCs w:val="24"/>
        </w:rPr>
        <w:t>Bye Law B22a</w:t>
      </w:r>
      <w:r w:rsidR="00021CEF" w:rsidRPr="00021CEF">
        <w:rPr>
          <w:rFonts w:ascii="Arial" w:hAnsi="Arial" w:cs="Arial"/>
          <w:bCs/>
          <w:sz w:val="24"/>
          <w:szCs w:val="24"/>
        </w:rPr>
        <w:t>)</w:t>
      </w:r>
      <w:r w:rsidRPr="00021CEF">
        <w:rPr>
          <w:rFonts w:ascii="Arial" w:hAnsi="Arial" w:cs="Arial"/>
          <w:sz w:val="24"/>
          <w:szCs w:val="24"/>
        </w:rPr>
        <w:t xml:space="preserve"> </w:t>
      </w:r>
      <w:r w:rsidRPr="00494E19">
        <w:rPr>
          <w:rFonts w:ascii="Arial" w:hAnsi="Arial" w:cs="Arial"/>
          <w:sz w:val="24"/>
          <w:szCs w:val="24"/>
        </w:rPr>
        <w:t xml:space="preserve">must take necessary action </w:t>
      </w:r>
      <w:r w:rsidR="00132CB6">
        <w:rPr>
          <w:rFonts w:ascii="Arial" w:hAnsi="Arial" w:cs="Arial"/>
          <w:sz w:val="24"/>
          <w:szCs w:val="24"/>
        </w:rPr>
        <w:t xml:space="preserve">and the balance </w:t>
      </w:r>
      <w:r w:rsidR="00007EB2">
        <w:rPr>
          <w:rFonts w:ascii="Arial" w:hAnsi="Arial" w:cs="Arial"/>
          <w:sz w:val="24"/>
          <w:szCs w:val="24"/>
        </w:rPr>
        <w:t xml:space="preserve">is to be </w:t>
      </w:r>
      <w:r w:rsidR="00132CB6">
        <w:rPr>
          <w:rFonts w:ascii="Arial" w:hAnsi="Arial" w:cs="Arial"/>
          <w:sz w:val="24"/>
          <w:szCs w:val="24"/>
        </w:rPr>
        <w:t xml:space="preserve">remitted to Central Office (HQ) </w:t>
      </w:r>
      <w:r w:rsidRPr="00494E19">
        <w:rPr>
          <w:rFonts w:ascii="Arial" w:hAnsi="Arial" w:cs="Arial"/>
          <w:sz w:val="24"/>
          <w:szCs w:val="24"/>
        </w:rPr>
        <w:t>with 28 days</w:t>
      </w:r>
      <w:r w:rsidR="00132CB6">
        <w:rPr>
          <w:rFonts w:ascii="Arial" w:hAnsi="Arial" w:cs="Arial"/>
          <w:sz w:val="24"/>
          <w:szCs w:val="24"/>
        </w:rPr>
        <w:t xml:space="preserve"> of the date of receipt of the account, otherwise a fixed penalty surcharge may be applied.</w:t>
      </w:r>
      <w:r w:rsidRPr="00494E19">
        <w:rPr>
          <w:rFonts w:ascii="Arial" w:hAnsi="Arial" w:cs="Arial"/>
          <w:sz w:val="24"/>
          <w:szCs w:val="24"/>
        </w:rPr>
        <w:t xml:space="preserve">  </w:t>
      </w:r>
    </w:p>
    <w:p w14:paraId="748C24DC" w14:textId="77777777" w:rsidR="00DC71AF" w:rsidRDefault="00DC71AF" w:rsidP="00A54546">
      <w:pPr>
        <w:spacing w:after="0"/>
        <w:rPr>
          <w:rFonts w:ascii="Arial" w:hAnsi="Arial" w:cs="Arial"/>
          <w:b/>
          <w:bCs/>
          <w:sz w:val="24"/>
          <w:szCs w:val="24"/>
        </w:rPr>
      </w:pPr>
    </w:p>
    <w:p w14:paraId="1F3A1B84" w14:textId="77777777" w:rsidR="00132CB6" w:rsidRDefault="00132CB6" w:rsidP="00833FC1">
      <w:pPr>
        <w:rPr>
          <w:rFonts w:ascii="Arial" w:hAnsi="Arial" w:cs="Arial"/>
          <w:b/>
          <w:bCs/>
          <w:sz w:val="24"/>
          <w:szCs w:val="24"/>
        </w:rPr>
      </w:pPr>
      <w:r>
        <w:rPr>
          <w:rFonts w:ascii="Arial" w:hAnsi="Arial" w:cs="Arial"/>
          <w:b/>
          <w:bCs/>
          <w:sz w:val="24"/>
          <w:szCs w:val="24"/>
        </w:rPr>
        <w:t>STANDARD FUND</w:t>
      </w:r>
    </w:p>
    <w:p w14:paraId="133E5EBD" w14:textId="77777777" w:rsidR="00132CB6" w:rsidRDefault="00132CB6" w:rsidP="00833FC1">
      <w:pPr>
        <w:rPr>
          <w:rFonts w:ascii="Arial" w:hAnsi="Arial" w:cs="Arial"/>
          <w:bCs/>
          <w:sz w:val="24"/>
          <w:szCs w:val="24"/>
        </w:rPr>
      </w:pPr>
      <w:r w:rsidRPr="00132CB6">
        <w:rPr>
          <w:rFonts w:ascii="Arial" w:hAnsi="Arial" w:cs="Arial"/>
          <w:bCs/>
          <w:sz w:val="24"/>
          <w:szCs w:val="24"/>
        </w:rPr>
        <w:t xml:space="preserve">Those that wish to </w:t>
      </w:r>
      <w:r w:rsidR="00021CEF">
        <w:rPr>
          <w:rFonts w:ascii="Arial" w:hAnsi="Arial" w:cs="Arial"/>
          <w:bCs/>
          <w:sz w:val="24"/>
          <w:szCs w:val="24"/>
        </w:rPr>
        <w:t>cover</w:t>
      </w:r>
      <w:r w:rsidRPr="00132CB6">
        <w:rPr>
          <w:rFonts w:ascii="Arial" w:hAnsi="Arial" w:cs="Arial"/>
          <w:bCs/>
          <w:sz w:val="24"/>
          <w:szCs w:val="24"/>
        </w:rPr>
        <w:t xml:space="preserve"> their Branch Standard and have informed Central Office (HQ) will receive an invoice</w:t>
      </w:r>
      <w:r>
        <w:rPr>
          <w:rFonts w:ascii="Arial" w:hAnsi="Arial" w:cs="Arial"/>
          <w:bCs/>
          <w:sz w:val="24"/>
          <w:szCs w:val="24"/>
        </w:rPr>
        <w:t>.</w:t>
      </w:r>
      <w:r w:rsidRPr="00132CB6">
        <w:rPr>
          <w:rFonts w:ascii="Arial" w:hAnsi="Arial" w:cs="Arial"/>
          <w:bCs/>
          <w:sz w:val="24"/>
          <w:szCs w:val="24"/>
        </w:rPr>
        <w:t xml:space="preserve">  </w:t>
      </w:r>
    </w:p>
    <w:p w14:paraId="5AC52C96" w14:textId="77777777" w:rsidR="007470E3" w:rsidRDefault="007470E3" w:rsidP="007470E3">
      <w:pPr>
        <w:spacing w:after="0"/>
        <w:rPr>
          <w:rFonts w:ascii="Arial" w:hAnsi="Arial" w:cs="Arial"/>
          <w:sz w:val="24"/>
          <w:szCs w:val="24"/>
        </w:rPr>
      </w:pPr>
      <w:r w:rsidRPr="00494E19">
        <w:rPr>
          <w:rFonts w:ascii="Arial" w:hAnsi="Arial" w:cs="Arial"/>
          <w:sz w:val="24"/>
          <w:szCs w:val="24"/>
        </w:rPr>
        <w:t xml:space="preserve">The </w:t>
      </w:r>
      <w:r w:rsidR="00ED340E">
        <w:rPr>
          <w:rFonts w:ascii="Arial" w:hAnsi="Arial" w:cs="Arial"/>
          <w:sz w:val="24"/>
          <w:szCs w:val="24"/>
        </w:rPr>
        <w:t>Treasurer</w:t>
      </w:r>
      <w:r w:rsidRPr="00494E19">
        <w:rPr>
          <w:rFonts w:ascii="Arial" w:hAnsi="Arial" w:cs="Arial"/>
          <w:sz w:val="24"/>
          <w:szCs w:val="24"/>
        </w:rPr>
        <w:t xml:space="preserve"> must record this transaction in your Day </w:t>
      </w:r>
      <w:r w:rsidR="00021CEF">
        <w:rPr>
          <w:rFonts w:ascii="Arial" w:hAnsi="Arial" w:cs="Arial"/>
          <w:sz w:val="24"/>
          <w:szCs w:val="24"/>
        </w:rPr>
        <w:t>B</w:t>
      </w:r>
      <w:r w:rsidRPr="00494E19">
        <w:rPr>
          <w:rFonts w:ascii="Arial" w:hAnsi="Arial" w:cs="Arial"/>
          <w:sz w:val="24"/>
          <w:szCs w:val="24"/>
        </w:rPr>
        <w:t xml:space="preserve">ook </w:t>
      </w:r>
      <w:r w:rsidR="002D002E">
        <w:rPr>
          <w:rFonts w:ascii="Arial" w:hAnsi="Arial" w:cs="Arial"/>
          <w:sz w:val="24"/>
          <w:szCs w:val="24"/>
        </w:rPr>
        <w:t xml:space="preserve">and </w:t>
      </w:r>
      <w:r w:rsidR="007F4A11">
        <w:rPr>
          <w:rFonts w:ascii="Arial" w:hAnsi="Arial" w:cs="Arial"/>
          <w:sz w:val="24"/>
          <w:szCs w:val="24"/>
        </w:rPr>
        <w:t xml:space="preserve">the </w:t>
      </w:r>
      <w:r w:rsidRPr="00494E19">
        <w:rPr>
          <w:rFonts w:ascii="Arial" w:hAnsi="Arial" w:cs="Arial"/>
          <w:sz w:val="24"/>
          <w:szCs w:val="24"/>
        </w:rPr>
        <w:t xml:space="preserve">payment recorded in your </w:t>
      </w:r>
      <w:r w:rsidR="00A279B6">
        <w:rPr>
          <w:rFonts w:ascii="Arial" w:hAnsi="Arial" w:cs="Arial"/>
          <w:sz w:val="24"/>
          <w:szCs w:val="24"/>
        </w:rPr>
        <w:t>C</w:t>
      </w:r>
      <w:r w:rsidRPr="00494E19">
        <w:rPr>
          <w:rFonts w:ascii="Arial" w:hAnsi="Arial" w:cs="Arial"/>
          <w:sz w:val="24"/>
          <w:szCs w:val="24"/>
        </w:rPr>
        <w:t xml:space="preserve">ash </w:t>
      </w:r>
      <w:r w:rsidR="00A279B6">
        <w:rPr>
          <w:rFonts w:ascii="Arial" w:hAnsi="Arial" w:cs="Arial"/>
          <w:sz w:val="24"/>
          <w:szCs w:val="24"/>
        </w:rPr>
        <w:t>B</w:t>
      </w:r>
      <w:r w:rsidRPr="00494E19">
        <w:rPr>
          <w:rFonts w:ascii="Arial" w:hAnsi="Arial" w:cs="Arial"/>
          <w:sz w:val="24"/>
          <w:szCs w:val="24"/>
        </w:rPr>
        <w:t xml:space="preserve">ook. </w:t>
      </w:r>
    </w:p>
    <w:p w14:paraId="594C4B9C" w14:textId="77777777" w:rsidR="009F5BB1" w:rsidRDefault="009F5BB1" w:rsidP="007470E3">
      <w:pPr>
        <w:spacing w:after="0"/>
        <w:rPr>
          <w:rFonts w:ascii="Arial" w:hAnsi="Arial" w:cs="Arial"/>
          <w:sz w:val="24"/>
          <w:szCs w:val="24"/>
        </w:rPr>
      </w:pPr>
    </w:p>
    <w:p w14:paraId="5EFD86B2" w14:textId="77777777" w:rsidR="00007EB2" w:rsidRPr="00494E19" w:rsidRDefault="00007EB2" w:rsidP="007470E3">
      <w:pPr>
        <w:spacing w:after="0"/>
        <w:rPr>
          <w:rFonts w:ascii="Arial" w:hAnsi="Arial" w:cs="Arial"/>
          <w:sz w:val="24"/>
          <w:szCs w:val="24"/>
        </w:rPr>
      </w:pPr>
      <w:r>
        <w:rPr>
          <w:rFonts w:ascii="Arial" w:hAnsi="Arial" w:cs="Arial"/>
          <w:sz w:val="24"/>
          <w:szCs w:val="24"/>
        </w:rPr>
        <w:t xml:space="preserve">This is incredibly good value for money.  A new Standard </w:t>
      </w:r>
      <w:r w:rsidR="00DA5013">
        <w:rPr>
          <w:rFonts w:ascii="Arial" w:hAnsi="Arial" w:cs="Arial"/>
          <w:sz w:val="24"/>
          <w:szCs w:val="24"/>
        </w:rPr>
        <w:t xml:space="preserve">would cost </w:t>
      </w:r>
      <w:r>
        <w:rPr>
          <w:rFonts w:ascii="Arial" w:hAnsi="Arial" w:cs="Arial"/>
          <w:sz w:val="24"/>
          <w:szCs w:val="24"/>
        </w:rPr>
        <w:t>over £700</w:t>
      </w:r>
    </w:p>
    <w:p w14:paraId="3F255180" w14:textId="77777777" w:rsidR="006D7566" w:rsidRDefault="006D7566" w:rsidP="006D7566">
      <w:pPr>
        <w:spacing w:after="0"/>
        <w:rPr>
          <w:rFonts w:ascii="Arial" w:hAnsi="Arial" w:cs="Arial"/>
          <w:b/>
          <w:bCs/>
          <w:sz w:val="24"/>
          <w:szCs w:val="24"/>
        </w:rPr>
      </w:pPr>
    </w:p>
    <w:p w14:paraId="15B4787D" w14:textId="77777777" w:rsidR="0051563C" w:rsidRDefault="0051563C" w:rsidP="00833FC1">
      <w:pPr>
        <w:rPr>
          <w:rFonts w:ascii="Arial" w:hAnsi="Arial" w:cs="Arial"/>
          <w:b/>
          <w:bCs/>
          <w:sz w:val="24"/>
          <w:szCs w:val="24"/>
        </w:rPr>
      </w:pPr>
      <w:r>
        <w:rPr>
          <w:rFonts w:ascii="Arial" w:hAnsi="Arial" w:cs="Arial"/>
          <w:b/>
          <w:bCs/>
          <w:sz w:val="24"/>
          <w:szCs w:val="24"/>
        </w:rPr>
        <w:t>SLOPS</w:t>
      </w:r>
    </w:p>
    <w:p w14:paraId="477F16D8" w14:textId="77777777" w:rsidR="0051563C" w:rsidRDefault="0051563C" w:rsidP="00275A6D">
      <w:pPr>
        <w:spacing w:after="0"/>
        <w:rPr>
          <w:rFonts w:ascii="Arial" w:hAnsi="Arial" w:cs="Arial"/>
          <w:bCs/>
          <w:sz w:val="24"/>
          <w:szCs w:val="24"/>
        </w:rPr>
      </w:pPr>
      <w:r w:rsidRPr="0051563C">
        <w:rPr>
          <w:rFonts w:ascii="Arial" w:hAnsi="Arial" w:cs="Arial"/>
          <w:bCs/>
          <w:sz w:val="24"/>
          <w:szCs w:val="24"/>
        </w:rPr>
        <w:t>Payment for slops must be made</w:t>
      </w:r>
      <w:r>
        <w:rPr>
          <w:rFonts w:ascii="Arial" w:hAnsi="Arial" w:cs="Arial"/>
          <w:bCs/>
          <w:sz w:val="24"/>
          <w:szCs w:val="24"/>
        </w:rPr>
        <w:t xml:space="preserve"> with the order.</w:t>
      </w:r>
    </w:p>
    <w:p w14:paraId="5468D8C9" w14:textId="77777777" w:rsidR="00275A6D" w:rsidRDefault="00275A6D" w:rsidP="00833FC1">
      <w:pPr>
        <w:rPr>
          <w:rFonts w:ascii="Arial" w:hAnsi="Arial" w:cs="Arial"/>
          <w:b/>
          <w:bCs/>
          <w:sz w:val="24"/>
          <w:szCs w:val="24"/>
        </w:rPr>
      </w:pPr>
    </w:p>
    <w:p w14:paraId="719C4896" w14:textId="77BE239B" w:rsidR="0051563C" w:rsidRDefault="0051563C" w:rsidP="00833FC1">
      <w:pPr>
        <w:rPr>
          <w:rFonts w:ascii="Arial" w:hAnsi="Arial" w:cs="Arial"/>
          <w:b/>
          <w:bCs/>
          <w:sz w:val="24"/>
          <w:szCs w:val="24"/>
        </w:rPr>
      </w:pPr>
      <w:r>
        <w:rPr>
          <w:rFonts w:ascii="Arial" w:hAnsi="Arial" w:cs="Arial"/>
          <w:b/>
          <w:bCs/>
          <w:sz w:val="24"/>
          <w:szCs w:val="24"/>
        </w:rPr>
        <w:t>GIFT AID</w:t>
      </w:r>
    </w:p>
    <w:p w14:paraId="1399A6D2" w14:textId="77777777" w:rsidR="0051563C" w:rsidRDefault="0051563C" w:rsidP="00833FC1">
      <w:pPr>
        <w:rPr>
          <w:rFonts w:ascii="Arial" w:hAnsi="Arial" w:cs="Arial"/>
          <w:bCs/>
          <w:sz w:val="24"/>
          <w:szCs w:val="24"/>
        </w:rPr>
      </w:pPr>
      <w:r>
        <w:rPr>
          <w:rFonts w:ascii="Arial" w:hAnsi="Arial" w:cs="Arial"/>
          <w:bCs/>
          <w:sz w:val="24"/>
          <w:szCs w:val="24"/>
        </w:rPr>
        <w:t>It is important that if a member pays income tax that you complete a gift aid part of the annual form, so that gift aid can be reclaimed by Central Office.  There is a prize each year for the branch with the best percentage of Gift Aid forms.</w:t>
      </w:r>
    </w:p>
    <w:p w14:paraId="08A17160" w14:textId="77777777" w:rsidR="0051563C" w:rsidRPr="0051563C" w:rsidRDefault="0051563C" w:rsidP="006D7566">
      <w:pPr>
        <w:spacing w:after="0"/>
        <w:rPr>
          <w:rFonts w:ascii="Arial" w:hAnsi="Arial" w:cs="Arial"/>
          <w:bCs/>
          <w:sz w:val="24"/>
          <w:szCs w:val="24"/>
        </w:rPr>
      </w:pPr>
    </w:p>
    <w:p w14:paraId="3487345C" w14:textId="77777777" w:rsidR="00DD528B" w:rsidRDefault="00DD528B" w:rsidP="00833FC1">
      <w:pPr>
        <w:rPr>
          <w:rFonts w:ascii="Arial" w:hAnsi="Arial" w:cs="Arial"/>
          <w:b/>
          <w:bCs/>
          <w:sz w:val="24"/>
          <w:szCs w:val="24"/>
        </w:rPr>
      </w:pPr>
      <w:r w:rsidRPr="00DD528B">
        <w:rPr>
          <w:rFonts w:ascii="Arial" w:hAnsi="Arial" w:cs="Arial"/>
          <w:b/>
          <w:bCs/>
          <w:sz w:val="24"/>
          <w:szCs w:val="24"/>
        </w:rPr>
        <w:t>PUBLIC LIABILITY</w:t>
      </w:r>
    </w:p>
    <w:p w14:paraId="41F08803" w14:textId="77777777" w:rsidR="00D947E2" w:rsidRDefault="00D947E2" w:rsidP="00833FC1">
      <w:pPr>
        <w:rPr>
          <w:rFonts w:ascii="Arial" w:hAnsi="Arial" w:cs="Arial"/>
          <w:b/>
          <w:bCs/>
          <w:sz w:val="24"/>
          <w:szCs w:val="24"/>
        </w:rPr>
      </w:pPr>
      <w:r>
        <w:rPr>
          <w:rFonts w:ascii="Arial" w:hAnsi="Arial" w:cs="Arial"/>
          <w:b/>
          <w:bCs/>
          <w:sz w:val="24"/>
          <w:szCs w:val="24"/>
        </w:rPr>
        <w:t xml:space="preserve">Does your Branch hold Public Liability </w:t>
      </w:r>
      <w:proofErr w:type="gramStart"/>
      <w:r>
        <w:rPr>
          <w:rFonts w:ascii="Arial" w:hAnsi="Arial" w:cs="Arial"/>
          <w:b/>
          <w:bCs/>
          <w:sz w:val="24"/>
          <w:szCs w:val="24"/>
        </w:rPr>
        <w:t>Insurance ?</w:t>
      </w:r>
      <w:proofErr w:type="gramEnd"/>
    </w:p>
    <w:p w14:paraId="439EA5B8" w14:textId="77777777" w:rsidR="00D947E2" w:rsidRPr="007D258B" w:rsidRDefault="006C3D95" w:rsidP="00E56991">
      <w:pPr>
        <w:spacing w:after="0"/>
        <w:rPr>
          <w:rFonts w:ascii="Arial" w:hAnsi="Arial" w:cs="Arial"/>
          <w:bCs/>
          <w:sz w:val="24"/>
          <w:szCs w:val="24"/>
        </w:rPr>
      </w:pPr>
      <w:r w:rsidRPr="007D258B">
        <w:rPr>
          <w:rFonts w:ascii="Arial" w:hAnsi="Arial" w:cs="Arial"/>
          <w:bCs/>
          <w:sz w:val="24"/>
          <w:szCs w:val="24"/>
        </w:rPr>
        <w:t>S</w:t>
      </w:r>
      <w:r w:rsidR="00D947E2" w:rsidRPr="007D258B">
        <w:rPr>
          <w:rFonts w:ascii="Arial" w:hAnsi="Arial" w:cs="Arial"/>
          <w:bCs/>
          <w:sz w:val="24"/>
          <w:szCs w:val="24"/>
        </w:rPr>
        <w:t xml:space="preserve">hould </w:t>
      </w:r>
      <w:r w:rsidRPr="007D258B">
        <w:rPr>
          <w:rFonts w:ascii="Arial" w:hAnsi="Arial" w:cs="Arial"/>
          <w:bCs/>
          <w:sz w:val="24"/>
          <w:szCs w:val="24"/>
        </w:rPr>
        <w:t xml:space="preserve">a Branch </w:t>
      </w:r>
      <w:r w:rsidR="00DD528B" w:rsidRPr="007D258B">
        <w:rPr>
          <w:rFonts w:ascii="Arial" w:hAnsi="Arial" w:cs="Arial"/>
          <w:bCs/>
          <w:sz w:val="24"/>
          <w:szCs w:val="24"/>
        </w:rPr>
        <w:t xml:space="preserve">have their own Public </w:t>
      </w:r>
      <w:r w:rsidR="00745995" w:rsidRPr="007D258B">
        <w:rPr>
          <w:rFonts w:ascii="Arial" w:hAnsi="Arial" w:cs="Arial"/>
          <w:bCs/>
          <w:sz w:val="24"/>
          <w:szCs w:val="24"/>
        </w:rPr>
        <w:t>Liability</w:t>
      </w:r>
      <w:r w:rsidR="00D947E2" w:rsidRPr="007D258B">
        <w:rPr>
          <w:rFonts w:ascii="Arial" w:hAnsi="Arial" w:cs="Arial"/>
          <w:bCs/>
          <w:sz w:val="24"/>
          <w:szCs w:val="24"/>
        </w:rPr>
        <w:t xml:space="preserve"> and the reason </w:t>
      </w:r>
      <w:proofErr w:type="gramStart"/>
      <w:r w:rsidR="00D947E2" w:rsidRPr="007D258B">
        <w:rPr>
          <w:rFonts w:ascii="Arial" w:hAnsi="Arial" w:cs="Arial"/>
          <w:bCs/>
          <w:sz w:val="24"/>
          <w:szCs w:val="24"/>
        </w:rPr>
        <w:t>why ?</w:t>
      </w:r>
      <w:proofErr w:type="gramEnd"/>
    </w:p>
    <w:p w14:paraId="38485A63" w14:textId="77777777" w:rsidR="00D947E2" w:rsidRPr="007D258B" w:rsidRDefault="00D947E2" w:rsidP="00E56991">
      <w:pPr>
        <w:spacing w:after="0"/>
        <w:rPr>
          <w:rFonts w:ascii="Arial" w:hAnsi="Arial" w:cs="Arial"/>
          <w:bCs/>
          <w:sz w:val="24"/>
          <w:szCs w:val="24"/>
        </w:rPr>
      </w:pPr>
    </w:p>
    <w:p w14:paraId="4AC059F0" w14:textId="77777777" w:rsidR="00D947E2" w:rsidRPr="007D258B" w:rsidRDefault="00D947E2" w:rsidP="00E56991">
      <w:pPr>
        <w:spacing w:after="0"/>
        <w:rPr>
          <w:rFonts w:ascii="Arial" w:hAnsi="Arial" w:cs="Arial"/>
          <w:bCs/>
          <w:sz w:val="24"/>
          <w:szCs w:val="24"/>
        </w:rPr>
      </w:pPr>
      <w:r w:rsidRPr="007D258B">
        <w:rPr>
          <w:rFonts w:ascii="Arial" w:hAnsi="Arial" w:cs="Arial"/>
          <w:bCs/>
          <w:sz w:val="24"/>
          <w:szCs w:val="24"/>
        </w:rPr>
        <w:t>Public Liability Insurance will protect your Branch if members of the public suffer personal injury or property damage because of your activities (Branch Meetings, Collections, Parading of Standards &amp; Fundraising Events).</w:t>
      </w:r>
    </w:p>
    <w:p w14:paraId="50471B16" w14:textId="77777777" w:rsidR="00D947E2" w:rsidRPr="007D258B" w:rsidRDefault="00D947E2" w:rsidP="00E56991">
      <w:pPr>
        <w:spacing w:after="0"/>
        <w:rPr>
          <w:rFonts w:ascii="Arial" w:hAnsi="Arial" w:cs="Arial"/>
          <w:bCs/>
          <w:sz w:val="24"/>
          <w:szCs w:val="24"/>
        </w:rPr>
      </w:pPr>
    </w:p>
    <w:p w14:paraId="52E6FF18" w14:textId="77777777" w:rsidR="00D947E2" w:rsidRPr="007D258B" w:rsidRDefault="00D947E2" w:rsidP="00E56991">
      <w:pPr>
        <w:spacing w:after="0"/>
        <w:rPr>
          <w:rFonts w:ascii="Arial" w:hAnsi="Arial" w:cs="Arial"/>
          <w:bCs/>
          <w:sz w:val="24"/>
          <w:szCs w:val="24"/>
        </w:rPr>
      </w:pPr>
      <w:r w:rsidRPr="007D258B">
        <w:rPr>
          <w:rFonts w:ascii="Arial" w:hAnsi="Arial" w:cs="Arial"/>
          <w:bCs/>
          <w:sz w:val="24"/>
          <w:szCs w:val="24"/>
        </w:rPr>
        <w:t xml:space="preserve">The Central Office’s Public Liability insurance </w:t>
      </w:r>
      <w:r w:rsidRPr="007D258B">
        <w:rPr>
          <w:rFonts w:ascii="Arial" w:hAnsi="Arial" w:cs="Arial"/>
          <w:b/>
          <w:bCs/>
          <w:sz w:val="24"/>
          <w:szCs w:val="24"/>
        </w:rPr>
        <w:t>DOES NOT</w:t>
      </w:r>
      <w:r w:rsidRPr="007D258B">
        <w:rPr>
          <w:rFonts w:ascii="Arial" w:hAnsi="Arial" w:cs="Arial"/>
          <w:bCs/>
          <w:sz w:val="24"/>
          <w:szCs w:val="24"/>
        </w:rPr>
        <w:t xml:space="preserve"> cover your </w:t>
      </w:r>
      <w:proofErr w:type="gramStart"/>
      <w:r w:rsidRPr="007D258B">
        <w:rPr>
          <w:rFonts w:ascii="Arial" w:hAnsi="Arial" w:cs="Arial"/>
          <w:bCs/>
          <w:sz w:val="24"/>
          <w:szCs w:val="24"/>
        </w:rPr>
        <w:t>Branch,</w:t>
      </w:r>
      <w:proofErr w:type="gramEnd"/>
      <w:r w:rsidRPr="007D258B">
        <w:rPr>
          <w:rFonts w:ascii="Arial" w:hAnsi="Arial" w:cs="Arial"/>
          <w:bCs/>
          <w:sz w:val="24"/>
          <w:szCs w:val="24"/>
        </w:rPr>
        <w:t xml:space="preserve"> therefore you are responsible for arranging your own Public Liability insurance.</w:t>
      </w:r>
    </w:p>
    <w:p w14:paraId="02D52F56" w14:textId="77777777" w:rsidR="00D947E2" w:rsidRPr="007D258B" w:rsidRDefault="00D947E2" w:rsidP="00E56991">
      <w:pPr>
        <w:spacing w:after="0"/>
        <w:rPr>
          <w:rFonts w:ascii="Arial" w:hAnsi="Arial" w:cs="Arial"/>
          <w:bCs/>
          <w:sz w:val="24"/>
          <w:szCs w:val="24"/>
        </w:rPr>
      </w:pPr>
    </w:p>
    <w:p w14:paraId="4785B422" w14:textId="6EB826D3" w:rsidR="00D947E2" w:rsidRPr="007D258B" w:rsidRDefault="0071529E" w:rsidP="00E56991">
      <w:pPr>
        <w:spacing w:after="0"/>
        <w:rPr>
          <w:rFonts w:ascii="Arial" w:hAnsi="Arial" w:cs="Arial"/>
          <w:bCs/>
          <w:sz w:val="24"/>
          <w:szCs w:val="24"/>
        </w:rPr>
      </w:pPr>
      <w:r w:rsidRPr="007D258B">
        <w:rPr>
          <w:rFonts w:ascii="Arial" w:hAnsi="Arial" w:cs="Arial"/>
          <w:bCs/>
          <w:sz w:val="24"/>
          <w:szCs w:val="24"/>
        </w:rPr>
        <w:t>Military Mutual</w:t>
      </w:r>
      <w:r w:rsidR="00D947E2" w:rsidRPr="007D258B">
        <w:rPr>
          <w:rFonts w:ascii="Arial" w:hAnsi="Arial" w:cs="Arial"/>
          <w:bCs/>
          <w:sz w:val="24"/>
          <w:szCs w:val="24"/>
        </w:rPr>
        <w:t xml:space="preserve"> Insurance Brokers have negotiated a bespoke insurance policy for the RNA Branch members at a very low, discounted rate.  The policy has been tailored to meet the needs of the Branches and automatically includes:</w:t>
      </w:r>
    </w:p>
    <w:p w14:paraId="6F5C578A" w14:textId="77777777" w:rsidR="00D947E2" w:rsidRPr="007D258B" w:rsidRDefault="00D947E2" w:rsidP="00E56991">
      <w:pPr>
        <w:spacing w:after="0"/>
        <w:rPr>
          <w:rFonts w:ascii="Arial" w:hAnsi="Arial" w:cs="Arial"/>
          <w:bCs/>
          <w:sz w:val="24"/>
          <w:szCs w:val="24"/>
        </w:rPr>
      </w:pPr>
    </w:p>
    <w:p w14:paraId="44973C26" w14:textId="77777777" w:rsidR="00D947E2" w:rsidRPr="007D258B" w:rsidRDefault="00D947E2" w:rsidP="00D947E2">
      <w:pPr>
        <w:pStyle w:val="ListParagraph"/>
        <w:numPr>
          <w:ilvl w:val="0"/>
          <w:numId w:val="12"/>
        </w:numPr>
        <w:spacing w:after="0"/>
        <w:rPr>
          <w:rFonts w:ascii="Arial" w:hAnsi="Arial" w:cs="Arial"/>
          <w:bCs/>
          <w:sz w:val="24"/>
          <w:szCs w:val="24"/>
        </w:rPr>
      </w:pPr>
      <w:r w:rsidRPr="007D258B">
        <w:rPr>
          <w:rFonts w:ascii="Arial" w:hAnsi="Arial" w:cs="Arial"/>
          <w:bCs/>
          <w:sz w:val="24"/>
          <w:szCs w:val="24"/>
        </w:rPr>
        <w:t xml:space="preserve">£5,000,000 Public </w:t>
      </w:r>
      <w:r w:rsidR="00490035" w:rsidRPr="007D258B">
        <w:rPr>
          <w:rFonts w:ascii="Arial" w:hAnsi="Arial" w:cs="Arial"/>
          <w:bCs/>
          <w:sz w:val="24"/>
          <w:szCs w:val="24"/>
        </w:rPr>
        <w:t>Liability</w:t>
      </w:r>
    </w:p>
    <w:p w14:paraId="0266B5EF" w14:textId="77777777" w:rsidR="0071529E" w:rsidRPr="007D258B" w:rsidRDefault="00D947E2" w:rsidP="00D947E2">
      <w:pPr>
        <w:pStyle w:val="ListParagraph"/>
        <w:numPr>
          <w:ilvl w:val="0"/>
          <w:numId w:val="12"/>
        </w:numPr>
        <w:spacing w:after="0"/>
        <w:rPr>
          <w:rFonts w:ascii="Arial" w:hAnsi="Arial" w:cs="Arial"/>
          <w:bCs/>
          <w:sz w:val="24"/>
          <w:szCs w:val="24"/>
        </w:rPr>
      </w:pPr>
      <w:r w:rsidRPr="007D258B">
        <w:rPr>
          <w:rFonts w:ascii="Arial" w:hAnsi="Arial" w:cs="Arial"/>
          <w:bCs/>
          <w:sz w:val="24"/>
          <w:szCs w:val="24"/>
        </w:rPr>
        <w:t>£10,000,000 Employers Liability</w:t>
      </w:r>
    </w:p>
    <w:p w14:paraId="7203BA8B" w14:textId="77777777" w:rsidR="0071529E" w:rsidRPr="007D258B" w:rsidRDefault="0071529E" w:rsidP="00D947E2">
      <w:pPr>
        <w:pStyle w:val="ListParagraph"/>
        <w:numPr>
          <w:ilvl w:val="0"/>
          <w:numId w:val="12"/>
        </w:numPr>
        <w:spacing w:after="0"/>
        <w:rPr>
          <w:rFonts w:ascii="Arial" w:hAnsi="Arial" w:cs="Arial"/>
          <w:bCs/>
          <w:sz w:val="24"/>
          <w:szCs w:val="24"/>
        </w:rPr>
      </w:pPr>
      <w:r w:rsidRPr="007D258B">
        <w:rPr>
          <w:rFonts w:ascii="Arial" w:hAnsi="Arial" w:cs="Arial"/>
          <w:bCs/>
          <w:sz w:val="24"/>
          <w:szCs w:val="24"/>
        </w:rPr>
        <w:t>£1,000 Money</w:t>
      </w:r>
    </w:p>
    <w:p w14:paraId="52681139" w14:textId="77777777" w:rsidR="007D258B" w:rsidRPr="007D258B" w:rsidRDefault="007D258B" w:rsidP="00D947E2">
      <w:pPr>
        <w:pStyle w:val="ListParagraph"/>
        <w:numPr>
          <w:ilvl w:val="0"/>
          <w:numId w:val="12"/>
        </w:numPr>
        <w:spacing w:after="0"/>
        <w:rPr>
          <w:rFonts w:ascii="Arial" w:hAnsi="Arial" w:cs="Arial"/>
          <w:bCs/>
          <w:sz w:val="24"/>
          <w:szCs w:val="24"/>
        </w:rPr>
      </w:pPr>
      <w:r w:rsidRPr="007D258B">
        <w:rPr>
          <w:rFonts w:ascii="Arial" w:hAnsi="Arial" w:cs="Arial"/>
          <w:bCs/>
          <w:sz w:val="24"/>
          <w:szCs w:val="24"/>
        </w:rPr>
        <w:t>Member to Member Liability</w:t>
      </w:r>
    </w:p>
    <w:p w14:paraId="52E028E5" w14:textId="475F72CE" w:rsidR="0071529E" w:rsidRPr="007D258B" w:rsidRDefault="007D258B" w:rsidP="00D947E2">
      <w:pPr>
        <w:pStyle w:val="ListParagraph"/>
        <w:numPr>
          <w:ilvl w:val="0"/>
          <w:numId w:val="12"/>
        </w:numPr>
        <w:spacing w:after="0"/>
        <w:rPr>
          <w:rFonts w:ascii="Arial" w:hAnsi="Arial" w:cs="Arial"/>
          <w:bCs/>
          <w:sz w:val="24"/>
          <w:szCs w:val="24"/>
        </w:rPr>
      </w:pPr>
      <w:r w:rsidRPr="007D258B">
        <w:rPr>
          <w:rFonts w:ascii="Arial" w:hAnsi="Arial" w:cs="Arial"/>
          <w:bCs/>
          <w:sz w:val="24"/>
          <w:szCs w:val="24"/>
        </w:rPr>
        <w:lastRenderedPageBreak/>
        <w:t>Excess £250.00 (Property Damage &amp;</w:t>
      </w:r>
      <w:bookmarkStart w:id="0" w:name="_GoBack"/>
      <w:bookmarkEnd w:id="0"/>
      <w:r w:rsidRPr="007D258B">
        <w:rPr>
          <w:rFonts w:ascii="Arial" w:hAnsi="Arial" w:cs="Arial"/>
          <w:bCs/>
          <w:sz w:val="24"/>
          <w:szCs w:val="24"/>
        </w:rPr>
        <w:t xml:space="preserve"> Money)</w:t>
      </w:r>
      <w:r w:rsidR="00D947E2" w:rsidRPr="007D258B">
        <w:rPr>
          <w:rFonts w:ascii="Arial" w:hAnsi="Arial" w:cs="Arial"/>
          <w:bCs/>
          <w:sz w:val="24"/>
          <w:szCs w:val="24"/>
        </w:rPr>
        <w:t xml:space="preserve"> </w:t>
      </w:r>
    </w:p>
    <w:p w14:paraId="5AC3E07F" w14:textId="77777777" w:rsidR="007D258B" w:rsidRPr="007D258B" w:rsidRDefault="007D258B" w:rsidP="007D258B">
      <w:pPr>
        <w:spacing w:after="0"/>
        <w:rPr>
          <w:rFonts w:ascii="Arial" w:hAnsi="Arial" w:cs="Arial"/>
          <w:bCs/>
          <w:sz w:val="24"/>
          <w:szCs w:val="24"/>
        </w:rPr>
      </w:pPr>
    </w:p>
    <w:p w14:paraId="78EB50BF" w14:textId="5CEBBD23" w:rsidR="00D947E2" w:rsidRPr="007D258B" w:rsidRDefault="00D947E2" w:rsidP="007D258B">
      <w:pPr>
        <w:spacing w:after="0"/>
        <w:rPr>
          <w:rFonts w:ascii="Arial" w:hAnsi="Arial" w:cs="Arial"/>
          <w:bCs/>
          <w:sz w:val="24"/>
          <w:szCs w:val="24"/>
        </w:rPr>
      </w:pPr>
      <w:r w:rsidRPr="007D258B">
        <w:rPr>
          <w:rFonts w:ascii="Arial" w:hAnsi="Arial" w:cs="Arial"/>
          <w:bCs/>
          <w:sz w:val="24"/>
          <w:szCs w:val="24"/>
        </w:rPr>
        <w:t>This will cover Branches for their legal liability for injury to people by the Branch or people</w:t>
      </w:r>
      <w:r w:rsidR="00BE6A88" w:rsidRPr="007D258B">
        <w:rPr>
          <w:rFonts w:ascii="Arial" w:hAnsi="Arial" w:cs="Arial"/>
          <w:bCs/>
          <w:sz w:val="24"/>
          <w:szCs w:val="24"/>
        </w:rPr>
        <w:t xml:space="preserve"> working for the Branch in a voluntary capacity.</w:t>
      </w:r>
    </w:p>
    <w:p w14:paraId="021E20A3" w14:textId="77777777" w:rsidR="00BE6A88" w:rsidRPr="007D258B" w:rsidRDefault="00BE6A88" w:rsidP="00BE6A88">
      <w:pPr>
        <w:spacing w:after="0"/>
        <w:rPr>
          <w:rFonts w:ascii="Arial" w:hAnsi="Arial" w:cs="Arial"/>
          <w:bCs/>
          <w:sz w:val="24"/>
          <w:szCs w:val="24"/>
        </w:rPr>
      </w:pPr>
    </w:p>
    <w:p w14:paraId="58D6C6FC" w14:textId="77777777" w:rsidR="00BE6A88" w:rsidRPr="007D258B" w:rsidRDefault="00BE6A88" w:rsidP="00BE6A88">
      <w:pPr>
        <w:spacing w:after="0"/>
        <w:rPr>
          <w:rFonts w:ascii="Arial" w:hAnsi="Arial" w:cs="Arial"/>
          <w:bCs/>
          <w:sz w:val="24"/>
          <w:szCs w:val="24"/>
        </w:rPr>
      </w:pPr>
      <w:r w:rsidRPr="007D258B">
        <w:rPr>
          <w:rFonts w:ascii="Arial" w:hAnsi="Arial" w:cs="Arial"/>
          <w:bCs/>
          <w:sz w:val="24"/>
          <w:szCs w:val="24"/>
        </w:rPr>
        <w:t xml:space="preserve">To find out more or to obtain a quotation you will in the first instance need to go </w:t>
      </w:r>
      <w:proofErr w:type="gramStart"/>
      <w:r w:rsidRPr="007D258B">
        <w:rPr>
          <w:rFonts w:ascii="Arial" w:hAnsi="Arial" w:cs="Arial"/>
          <w:bCs/>
          <w:sz w:val="24"/>
          <w:szCs w:val="24"/>
        </w:rPr>
        <w:t>online:-</w:t>
      </w:r>
      <w:proofErr w:type="gramEnd"/>
    </w:p>
    <w:p w14:paraId="412B8D3D" w14:textId="6CF130C8" w:rsidR="007D258B" w:rsidRPr="007D258B" w:rsidRDefault="004E3E5E" w:rsidP="00BE6A88">
      <w:pPr>
        <w:spacing w:after="0"/>
        <w:rPr>
          <w:rStyle w:val="HTMLCite"/>
          <w:rFonts w:ascii="Arial" w:hAnsi="Arial" w:cs="Arial"/>
          <w:i w:val="0"/>
          <w:iCs w:val="0"/>
          <w:color w:val="006D21"/>
          <w:sz w:val="24"/>
          <w:szCs w:val="24"/>
        </w:rPr>
      </w:pPr>
      <w:hyperlink r:id="rId16" w:history="1">
        <w:r w:rsidR="007D258B" w:rsidRPr="007D258B">
          <w:rPr>
            <w:rStyle w:val="Hyperlink"/>
            <w:rFonts w:ascii="Arial" w:hAnsi="Arial" w:cs="Arial"/>
            <w:sz w:val="24"/>
            <w:szCs w:val="24"/>
          </w:rPr>
          <w:t>https://www.themilitarymutual.com</w:t>
        </w:r>
      </w:hyperlink>
    </w:p>
    <w:p w14:paraId="429C8D1D" w14:textId="40441B8F" w:rsidR="00BE6A88" w:rsidRPr="007D258B" w:rsidRDefault="00BE6A88" w:rsidP="00BE6A88">
      <w:pPr>
        <w:spacing w:after="0"/>
        <w:rPr>
          <w:rFonts w:ascii="Arial" w:hAnsi="Arial" w:cs="Arial"/>
          <w:bCs/>
          <w:sz w:val="24"/>
          <w:szCs w:val="24"/>
        </w:rPr>
      </w:pPr>
      <w:r w:rsidRPr="007D258B">
        <w:rPr>
          <w:rFonts w:ascii="Arial" w:hAnsi="Arial" w:cs="Arial"/>
          <w:bCs/>
          <w:sz w:val="24"/>
          <w:szCs w:val="24"/>
        </w:rPr>
        <w:t>or type into a search engine “RNA Branch Insurance”.</w:t>
      </w:r>
    </w:p>
    <w:p w14:paraId="0ADE5AAB" w14:textId="77777777" w:rsidR="00BE6A88" w:rsidRPr="007D258B" w:rsidRDefault="00BE6A88" w:rsidP="00BE6A88">
      <w:pPr>
        <w:spacing w:after="0"/>
        <w:rPr>
          <w:rFonts w:ascii="Arial" w:hAnsi="Arial" w:cs="Arial"/>
          <w:bCs/>
          <w:sz w:val="24"/>
          <w:szCs w:val="24"/>
        </w:rPr>
      </w:pPr>
    </w:p>
    <w:p w14:paraId="0F491064" w14:textId="19676CD5" w:rsidR="00BE6A88" w:rsidRPr="00BE6A88" w:rsidRDefault="00BE6A88" w:rsidP="00BE6A88">
      <w:pPr>
        <w:spacing w:after="0"/>
        <w:rPr>
          <w:rFonts w:ascii="Arial" w:hAnsi="Arial" w:cs="Arial"/>
          <w:bCs/>
          <w:sz w:val="24"/>
          <w:szCs w:val="24"/>
        </w:rPr>
      </w:pPr>
      <w:r w:rsidRPr="007D258B">
        <w:rPr>
          <w:rFonts w:ascii="Arial" w:hAnsi="Arial" w:cs="Arial"/>
          <w:bCs/>
          <w:sz w:val="24"/>
          <w:szCs w:val="24"/>
        </w:rPr>
        <w:t xml:space="preserve">Should you have any problems or </w:t>
      </w:r>
      <w:r w:rsidR="006C3D95" w:rsidRPr="007D258B">
        <w:rPr>
          <w:rFonts w:ascii="Arial" w:hAnsi="Arial" w:cs="Arial"/>
          <w:bCs/>
          <w:sz w:val="24"/>
          <w:szCs w:val="24"/>
        </w:rPr>
        <w:t xml:space="preserve">do </w:t>
      </w:r>
      <w:r w:rsidRPr="007D258B">
        <w:rPr>
          <w:rFonts w:ascii="Arial" w:hAnsi="Arial" w:cs="Arial"/>
          <w:bCs/>
          <w:sz w:val="24"/>
          <w:szCs w:val="24"/>
        </w:rPr>
        <w:t xml:space="preserve">not have access to a computer, you can contact </w:t>
      </w:r>
      <w:r w:rsidR="007D258B" w:rsidRPr="007D258B">
        <w:rPr>
          <w:rFonts w:ascii="Arial" w:hAnsi="Arial" w:cs="Arial"/>
          <w:bCs/>
          <w:sz w:val="24"/>
          <w:szCs w:val="24"/>
        </w:rPr>
        <w:t>Florence at Military Mutual d</w:t>
      </w:r>
      <w:r w:rsidRPr="007D258B">
        <w:rPr>
          <w:rFonts w:ascii="Arial" w:hAnsi="Arial" w:cs="Arial"/>
          <w:bCs/>
          <w:sz w:val="24"/>
          <w:szCs w:val="24"/>
        </w:rPr>
        <w:t>irectly on 0</w:t>
      </w:r>
      <w:r w:rsidR="007D258B" w:rsidRPr="007D258B">
        <w:rPr>
          <w:rFonts w:ascii="Arial" w:hAnsi="Arial" w:cs="Arial"/>
          <w:bCs/>
          <w:sz w:val="24"/>
          <w:szCs w:val="24"/>
        </w:rPr>
        <w:t>7880 359438</w:t>
      </w:r>
      <w:r w:rsidRPr="007D258B">
        <w:rPr>
          <w:rFonts w:ascii="Arial" w:hAnsi="Arial" w:cs="Arial"/>
          <w:bCs/>
          <w:sz w:val="24"/>
          <w:szCs w:val="24"/>
        </w:rPr>
        <w:t>.</w:t>
      </w:r>
    </w:p>
    <w:p w14:paraId="01067DA3" w14:textId="77777777" w:rsidR="00D947E2" w:rsidRDefault="00D947E2" w:rsidP="00E56991">
      <w:pPr>
        <w:spacing w:after="0"/>
        <w:rPr>
          <w:rFonts w:ascii="Arial" w:hAnsi="Arial" w:cs="Arial"/>
          <w:bCs/>
          <w:sz w:val="24"/>
          <w:szCs w:val="24"/>
        </w:rPr>
      </w:pPr>
      <w:r>
        <w:rPr>
          <w:rFonts w:ascii="Arial" w:hAnsi="Arial" w:cs="Arial"/>
          <w:bCs/>
          <w:sz w:val="24"/>
          <w:szCs w:val="24"/>
        </w:rPr>
        <w:tab/>
      </w:r>
    </w:p>
    <w:p w14:paraId="710E7741" w14:textId="30AF97EF" w:rsidR="008C680C" w:rsidRDefault="00BE6A88" w:rsidP="006D7566">
      <w:pPr>
        <w:spacing w:after="0"/>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9264" behindDoc="0" locked="0" layoutInCell="1" allowOverlap="1" wp14:anchorId="7C357FAF" wp14:editId="2B70629F">
            <wp:simplePos x="0" y="0"/>
            <wp:positionH relativeFrom="margin">
              <wp:posOffset>3945890</wp:posOffset>
            </wp:positionH>
            <wp:positionV relativeFrom="margin">
              <wp:posOffset>7698105</wp:posOffset>
            </wp:positionV>
            <wp:extent cx="2247900" cy="1076325"/>
            <wp:effectExtent l="0" t="0" r="0" b="0"/>
            <wp:wrapSquare wrapText="bothSides"/>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7900" cy="1076325"/>
                    </a:xfrm>
                    <a:prstGeom prst="rect">
                      <a:avLst/>
                    </a:prstGeom>
                  </pic:spPr>
                </pic:pic>
              </a:graphicData>
            </a:graphic>
          </wp:anchor>
        </w:drawing>
      </w:r>
      <w:r w:rsidR="008C680C">
        <w:rPr>
          <w:rFonts w:ascii="Arial" w:hAnsi="Arial" w:cs="Arial"/>
          <w:b/>
          <w:bCs/>
          <w:sz w:val="24"/>
          <w:szCs w:val="24"/>
        </w:rPr>
        <w:t>DONATION</w:t>
      </w:r>
      <w:r w:rsidR="00ED340E">
        <w:rPr>
          <w:rFonts w:ascii="Arial" w:hAnsi="Arial" w:cs="Arial"/>
          <w:b/>
          <w:bCs/>
          <w:sz w:val="24"/>
          <w:szCs w:val="24"/>
        </w:rPr>
        <w:t>S</w:t>
      </w:r>
      <w:r w:rsidR="000F3B7C">
        <w:rPr>
          <w:rFonts w:ascii="Arial" w:hAnsi="Arial" w:cs="Arial"/>
          <w:b/>
          <w:bCs/>
          <w:sz w:val="24"/>
          <w:szCs w:val="24"/>
        </w:rPr>
        <w:tab/>
      </w:r>
      <w:r w:rsidR="000F3B7C">
        <w:rPr>
          <w:rFonts w:ascii="Arial" w:hAnsi="Arial" w:cs="Arial"/>
          <w:b/>
          <w:bCs/>
          <w:sz w:val="24"/>
          <w:szCs w:val="24"/>
        </w:rPr>
        <w:tab/>
      </w:r>
      <w:r w:rsidR="009F0FBA">
        <w:rPr>
          <w:rFonts w:ascii="Arial" w:hAnsi="Arial" w:cs="Arial"/>
          <w:b/>
          <w:bCs/>
          <w:sz w:val="24"/>
          <w:szCs w:val="24"/>
        </w:rPr>
        <w:t xml:space="preserve"> </w:t>
      </w:r>
      <w:r w:rsidR="000F3B7C">
        <w:rPr>
          <w:rFonts w:ascii="Arial" w:hAnsi="Arial" w:cs="Arial"/>
          <w:b/>
          <w:bCs/>
          <w:sz w:val="24"/>
          <w:szCs w:val="24"/>
        </w:rPr>
        <w:tab/>
      </w:r>
      <w:r w:rsidR="000F3B7C">
        <w:rPr>
          <w:rFonts w:ascii="Arial" w:hAnsi="Arial" w:cs="Arial"/>
          <w:b/>
          <w:bCs/>
          <w:sz w:val="24"/>
          <w:szCs w:val="24"/>
        </w:rPr>
        <w:tab/>
      </w:r>
      <w:r w:rsidR="000F3B7C">
        <w:rPr>
          <w:rFonts w:ascii="Arial" w:hAnsi="Arial" w:cs="Arial"/>
          <w:b/>
          <w:bCs/>
          <w:sz w:val="24"/>
          <w:szCs w:val="24"/>
        </w:rPr>
        <w:tab/>
      </w:r>
      <w:r w:rsidR="000F3B7C">
        <w:rPr>
          <w:rFonts w:ascii="Arial" w:hAnsi="Arial" w:cs="Arial"/>
          <w:b/>
          <w:bCs/>
          <w:sz w:val="24"/>
          <w:szCs w:val="24"/>
        </w:rPr>
        <w:tab/>
      </w:r>
    </w:p>
    <w:p w14:paraId="5301FCCA" w14:textId="77777777" w:rsidR="00D02EFC" w:rsidRPr="00494E19" w:rsidRDefault="00833FC1" w:rsidP="00833FC1">
      <w:pPr>
        <w:rPr>
          <w:rFonts w:ascii="Arial" w:hAnsi="Arial" w:cs="Arial"/>
          <w:b/>
          <w:bCs/>
          <w:sz w:val="24"/>
          <w:szCs w:val="24"/>
        </w:rPr>
      </w:pPr>
      <w:r w:rsidRPr="00494E19">
        <w:rPr>
          <w:rFonts w:ascii="Arial" w:hAnsi="Arial" w:cs="Arial"/>
          <w:b/>
          <w:bCs/>
          <w:sz w:val="24"/>
          <w:szCs w:val="24"/>
        </w:rPr>
        <w:t xml:space="preserve">How do I </w:t>
      </w:r>
      <w:proofErr w:type="gramStart"/>
      <w:r w:rsidRPr="00494E19">
        <w:rPr>
          <w:rFonts w:ascii="Arial" w:hAnsi="Arial" w:cs="Arial"/>
          <w:b/>
          <w:bCs/>
          <w:sz w:val="24"/>
          <w:szCs w:val="24"/>
        </w:rPr>
        <w:t>make a donation</w:t>
      </w:r>
      <w:proofErr w:type="gramEnd"/>
      <w:r w:rsidRPr="00494E19">
        <w:rPr>
          <w:rFonts w:ascii="Arial" w:hAnsi="Arial" w:cs="Arial"/>
          <w:b/>
          <w:bCs/>
          <w:sz w:val="24"/>
          <w:szCs w:val="24"/>
        </w:rPr>
        <w:t xml:space="preserve"> to the </w:t>
      </w:r>
      <w:r w:rsidR="008C680C">
        <w:rPr>
          <w:rFonts w:ascii="Arial" w:hAnsi="Arial" w:cs="Arial"/>
          <w:b/>
          <w:bCs/>
          <w:sz w:val="24"/>
          <w:szCs w:val="24"/>
        </w:rPr>
        <w:t>Central Charity</w:t>
      </w:r>
      <w:r w:rsidR="006C3D95">
        <w:rPr>
          <w:rFonts w:ascii="Arial" w:hAnsi="Arial" w:cs="Arial"/>
          <w:b/>
          <w:bCs/>
          <w:sz w:val="24"/>
          <w:szCs w:val="24"/>
        </w:rPr>
        <w:t xml:space="preserve"> Fund</w:t>
      </w:r>
      <w:r w:rsidR="008C680C">
        <w:rPr>
          <w:rFonts w:ascii="Arial" w:hAnsi="Arial" w:cs="Arial"/>
          <w:b/>
          <w:bCs/>
          <w:sz w:val="24"/>
          <w:szCs w:val="24"/>
        </w:rPr>
        <w:t xml:space="preserve">, </w:t>
      </w:r>
      <w:r w:rsidR="00D02EFC" w:rsidRPr="00494E19">
        <w:rPr>
          <w:rFonts w:ascii="Arial" w:hAnsi="Arial" w:cs="Arial"/>
          <w:b/>
          <w:bCs/>
          <w:sz w:val="24"/>
          <w:szCs w:val="24"/>
        </w:rPr>
        <w:t xml:space="preserve">Naval Service Memorial </w:t>
      </w:r>
      <w:r w:rsidR="006C3D95">
        <w:rPr>
          <w:rFonts w:ascii="Arial" w:hAnsi="Arial" w:cs="Arial"/>
          <w:b/>
          <w:bCs/>
          <w:sz w:val="24"/>
          <w:szCs w:val="24"/>
        </w:rPr>
        <w:t>or</w:t>
      </w:r>
      <w:r w:rsidR="001111A5" w:rsidRPr="00494E19">
        <w:rPr>
          <w:rFonts w:ascii="Arial" w:hAnsi="Arial" w:cs="Arial"/>
          <w:b/>
          <w:bCs/>
          <w:sz w:val="24"/>
          <w:szCs w:val="24"/>
        </w:rPr>
        <w:t xml:space="preserve"> </w:t>
      </w:r>
      <w:r w:rsidR="00D26C10">
        <w:rPr>
          <w:rFonts w:ascii="Arial" w:hAnsi="Arial" w:cs="Arial"/>
          <w:b/>
          <w:bCs/>
          <w:sz w:val="24"/>
          <w:szCs w:val="24"/>
        </w:rPr>
        <w:t xml:space="preserve">General </w:t>
      </w:r>
      <w:r w:rsidR="00D26C10" w:rsidRPr="00494E19">
        <w:rPr>
          <w:rFonts w:ascii="Arial" w:hAnsi="Arial" w:cs="Arial"/>
          <w:b/>
          <w:bCs/>
          <w:sz w:val="24"/>
          <w:szCs w:val="24"/>
        </w:rPr>
        <w:t>Fund</w:t>
      </w:r>
      <w:r w:rsidRPr="00494E19">
        <w:rPr>
          <w:rFonts w:ascii="Arial" w:hAnsi="Arial" w:cs="Arial"/>
          <w:b/>
          <w:bCs/>
          <w:sz w:val="24"/>
          <w:szCs w:val="24"/>
        </w:rPr>
        <w:t>?</w:t>
      </w:r>
    </w:p>
    <w:p w14:paraId="0E4BA049" w14:textId="0B72CBF9" w:rsidR="006C3D95" w:rsidRPr="00494E19" w:rsidRDefault="006C3D95" w:rsidP="006C3D95">
      <w:pPr>
        <w:spacing w:after="0"/>
        <w:rPr>
          <w:rFonts w:ascii="Arial" w:hAnsi="Arial" w:cs="Arial"/>
          <w:sz w:val="24"/>
          <w:szCs w:val="24"/>
        </w:rPr>
      </w:pPr>
      <w:r>
        <w:rPr>
          <w:rFonts w:ascii="Arial" w:hAnsi="Arial" w:cs="Arial"/>
          <w:sz w:val="24"/>
          <w:szCs w:val="24"/>
        </w:rPr>
        <w:t>A</w:t>
      </w:r>
      <w:r w:rsidR="00A830F3" w:rsidRPr="00494E19">
        <w:rPr>
          <w:rFonts w:ascii="Arial" w:hAnsi="Arial" w:cs="Arial"/>
          <w:sz w:val="24"/>
          <w:szCs w:val="24"/>
        </w:rPr>
        <w:t xml:space="preserve"> letter </w:t>
      </w:r>
      <w:r>
        <w:rPr>
          <w:rFonts w:ascii="Arial" w:hAnsi="Arial" w:cs="Arial"/>
          <w:sz w:val="24"/>
          <w:szCs w:val="24"/>
        </w:rPr>
        <w:t xml:space="preserve">with your cheque </w:t>
      </w:r>
      <w:r w:rsidR="007D258B">
        <w:rPr>
          <w:rFonts w:ascii="Arial" w:hAnsi="Arial" w:cs="Arial"/>
          <w:sz w:val="24"/>
          <w:szCs w:val="24"/>
        </w:rPr>
        <w:t xml:space="preserve">(or you can pay by BACs) </w:t>
      </w:r>
      <w:r w:rsidR="008C680C">
        <w:rPr>
          <w:rFonts w:ascii="Arial" w:hAnsi="Arial" w:cs="Arial"/>
          <w:sz w:val="24"/>
          <w:szCs w:val="24"/>
        </w:rPr>
        <w:t>stating w</w:t>
      </w:r>
      <w:r w:rsidR="007D258B">
        <w:rPr>
          <w:rFonts w:ascii="Arial" w:hAnsi="Arial" w:cs="Arial"/>
          <w:sz w:val="24"/>
          <w:szCs w:val="24"/>
        </w:rPr>
        <w:t>h</w:t>
      </w:r>
      <w:r w:rsidR="008C680C">
        <w:rPr>
          <w:rFonts w:ascii="Arial" w:hAnsi="Arial" w:cs="Arial"/>
          <w:sz w:val="24"/>
          <w:szCs w:val="24"/>
        </w:rPr>
        <w:t xml:space="preserve">ere you would like </w:t>
      </w:r>
      <w:r w:rsidR="0051563C">
        <w:rPr>
          <w:rFonts w:ascii="Arial" w:hAnsi="Arial" w:cs="Arial"/>
          <w:sz w:val="24"/>
          <w:szCs w:val="24"/>
        </w:rPr>
        <w:t>the Branch</w:t>
      </w:r>
      <w:r w:rsidR="008C680C">
        <w:rPr>
          <w:rFonts w:ascii="Arial" w:hAnsi="Arial" w:cs="Arial"/>
          <w:sz w:val="24"/>
          <w:szCs w:val="24"/>
        </w:rPr>
        <w:t xml:space="preserve"> donation to be placed</w:t>
      </w:r>
      <w:r>
        <w:rPr>
          <w:rFonts w:ascii="Arial" w:hAnsi="Arial" w:cs="Arial"/>
          <w:sz w:val="24"/>
          <w:szCs w:val="24"/>
        </w:rPr>
        <w:t>, t</w:t>
      </w:r>
      <w:r w:rsidRPr="00494E19">
        <w:rPr>
          <w:rFonts w:ascii="Arial" w:hAnsi="Arial" w:cs="Arial"/>
          <w:sz w:val="24"/>
          <w:szCs w:val="24"/>
        </w:rPr>
        <w:t>his</w:t>
      </w:r>
      <w:r>
        <w:rPr>
          <w:rFonts w:ascii="Arial" w:hAnsi="Arial" w:cs="Arial"/>
          <w:sz w:val="24"/>
          <w:szCs w:val="24"/>
        </w:rPr>
        <w:t xml:space="preserve"> will</w:t>
      </w:r>
      <w:r w:rsidRPr="00494E19">
        <w:rPr>
          <w:rFonts w:ascii="Arial" w:hAnsi="Arial" w:cs="Arial"/>
          <w:sz w:val="24"/>
          <w:szCs w:val="24"/>
        </w:rPr>
        <w:t xml:space="preserve"> ensure the </w:t>
      </w:r>
      <w:r>
        <w:rPr>
          <w:rFonts w:ascii="Arial" w:hAnsi="Arial" w:cs="Arial"/>
          <w:sz w:val="24"/>
          <w:szCs w:val="24"/>
        </w:rPr>
        <w:t>donation account</w:t>
      </w:r>
      <w:r w:rsidRPr="00494E19">
        <w:rPr>
          <w:rFonts w:ascii="Arial" w:hAnsi="Arial" w:cs="Arial"/>
          <w:sz w:val="24"/>
          <w:szCs w:val="24"/>
        </w:rPr>
        <w:t xml:space="preserve"> is credited</w:t>
      </w:r>
      <w:r>
        <w:rPr>
          <w:rFonts w:ascii="Arial" w:hAnsi="Arial" w:cs="Arial"/>
          <w:sz w:val="24"/>
          <w:szCs w:val="24"/>
        </w:rPr>
        <w:t xml:space="preserve"> according to your request.</w:t>
      </w:r>
    </w:p>
    <w:p w14:paraId="0650CE44" w14:textId="77777777" w:rsidR="006C3D95" w:rsidRDefault="006C3D95" w:rsidP="006C3D95">
      <w:pPr>
        <w:spacing w:after="0"/>
        <w:rPr>
          <w:rFonts w:ascii="Arial" w:hAnsi="Arial" w:cs="Arial"/>
          <w:b/>
          <w:sz w:val="24"/>
          <w:szCs w:val="24"/>
        </w:rPr>
      </w:pPr>
    </w:p>
    <w:p w14:paraId="6505AD97" w14:textId="1262FBA3" w:rsidR="00BE6A88" w:rsidRDefault="009E2597" w:rsidP="00E56991">
      <w:pPr>
        <w:spacing w:after="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7456" behindDoc="0" locked="0" layoutInCell="1" allowOverlap="1" wp14:anchorId="118445F5" wp14:editId="5E0F775C">
                <wp:simplePos x="0" y="0"/>
                <wp:positionH relativeFrom="column">
                  <wp:posOffset>4999990</wp:posOffset>
                </wp:positionH>
                <wp:positionV relativeFrom="paragraph">
                  <wp:posOffset>85725</wp:posOffset>
                </wp:positionV>
                <wp:extent cx="1205230" cy="6826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BCC1" w14:textId="77777777" w:rsidR="0051563C" w:rsidRDefault="0051563C">
                            <w:r w:rsidRPr="0051563C">
                              <w:rPr>
                                <w:noProof/>
                                <w:lang w:eastAsia="en-GB"/>
                              </w:rPr>
                              <w:drawing>
                                <wp:inline distT="0" distB="0" distL="0" distR="0" wp14:anchorId="4DD2B372" wp14:editId="273AEF23">
                                  <wp:extent cx="1000125" cy="476250"/>
                                  <wp:effectExtent l="19050" t="0" r="9525" b="0"/>
                                  <wp:docPr id="6" name="Picture 7" descr="Image result for PICTURE OF A CLOSED 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A CLOSED BOOK">
                                            <a:hlinkClick r:id="rId18"/>
                                          </pic:cNvPr>
                                          <pic:cNvPicPr>
                                            <a:picLocks noChangeAspect="1" noChangeArrowheads="1"/>
                                          </pic:cNvPicPr>
                                        </pic:nvPicPr>
                                        <pic:blipFill>
                                          <a:blip r:embed="rId19" cstate="print"/>
                                          <a:srcRect/>
                                          <a:stretch>
                                            <a:fillRect/>
                                          </a:stretch>
                                        </pic:blipFill>
                                        <pic:spPr bwMode="auto">
                                          <a:xfrm>
                                            <a:off x="0" y="0"/>
                                            <a:ext cx="1000125"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8445F5" id="_x0000_t202" coordsize="21600,21600" o:spt="202" path="m,l,21600r21600,l21600,xe">
                <v:stroke joinstyle="miter"/>
                <v:path gradientshapeok="t" o:connecttype="rect"/>
              </v:shapetype>
              <v:shape id="Text Box 2" o:spid="_x0000_s1026" type="#_x0000_t202" style="position:absolute;margin-left:393.7pt;margin-top:6.75pt;width:94.9pt;height:53.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" stroked="f">
                <v:textbox style="mso-fit-shape-to-text:t">
                  <w:txbxContent>
                    <w:p w14:paraId="3438BCC1" w14:textId="77777777" w:rsidR="0051563C" w:rsidRDefault="0051563C">
                      <w:r w:rsidRPr="0051563C">
                        <w:rPr>
                          <w:noProof/>
                          <w:lang w:eastAsia="en-GB"/>
                        </w:rPr>
                        <w:drawing>
                          <wp:inline distT="0" distB="0" distL="0" distR="0" wp14:anchorId="4DD2B372" wp14:editId="273AEF23">
                            <wp:extent cx="1000125" cy="476250"/>
                            <wp:effectExtent l="19050" t="0" r="9525" b="0"/>
                            <wp:docPr id="6" name="Picture 7" descr="Image result for PICTURE OF A CLOSED 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A CLOSED BOOK">
                                      <a:hlinkClick r:id="rId20"/>
                                    </pic:cNvPr>
                                    <pic:cNvPicPr>
                                      <a:picLocks noChangeAspect="1" noChangeArrowheads="1"/>
                                    </pic:cNvPicPr>
                                  </pic:nvPicPr>
                                  <pic:blipFill>
                                    <a:blip r:embed="rId21" cstate="print"/>
                                    <a:srcRect/>
                                    <a:stretch>
                                      <a:fillRect/>
                                    </a:stretch>
                                  </pic:blipFill>
                                  <pic:spPr bwMode="auto">
                                    <a:xfrm>
                                      <a:off x="0" y="0"/>
                                      <a:ext cx="1000125" cy="476250"/>
                                    </a:xfrm>
                                    <a:prstGeom prst="rect">
                                      <a:avLst/>
                                    </a:prstGeom>
                                    <a:noFill/>
                                    <a:ln w="9525">
                                      <a:noFill/>
                                      <a:miter lim="800000"/>
                                      <a:headEnd/>
                                      <a:tailEnd/>
                                    </a:ln>
                                  </pic:spPr>
                                </pic:pic>
                              </a:graphicData>
                            </a:graphic>
                          </wp:inline>
                        </w:drawing>
                      </w:r>
                    </w:p>
                  </w:txbxContent>
                </v:textbox>
                <w10:wrap type="square"/>
              </v:shape>
            </w:pict>
          </mc:Fallback>
        </mc:AlternateContent>
      </w:r>
      <w:r w:rsidR="006C3D95">
        <w:rPr>
          <w:rFonts w:ascii="Arial" w:hAnsi="Arial" w:cs="Arial"/>
          <w:sz w:val="24"/>
          <w:szCs w:val="24"/>
        </w:rPr>
        <w:t>C</w:t>
      </w:r>
      <w:r w:rsidR="00A830F3" w:rsidRPr="00494E19">
        <w:rPr>
          <w:rFonts w:ascii="Arial" w:hAnsi="Arial" w:cs="Arial"/>
          <w:sz w:val="24"/>
          <w:szCs w:val="24"/>
        </w:rPr>
        <w:t>heque</w:t>
      </w:r>
      <w:r w:rsidR="008C680C">
        <w:rPr>
          <w:rFonts w:ascii="Arial" w:hAnsi="Arial" w:cs="Arial"/>
          <w:sz w:val="24"/>
          <w:szCs w:val="24"/>
        </w:rPr>
        <w:t xml:space="preserve"> (made payable to ‘The Royal Naval Association’</w:t>
      </w:r>
      <w:r w:rsidR="00D26C10">
        <w:rPr>
          <w:rFonts w:ascii="Arial" w:hAnsi="Arial" w:cs="Arial"/>
          <w:sz w:val="24"/>
          <w:szCs w:val="24"/>
        </w:rPr>
        <w:t>)</w:t>
      </w:r>
      <w:r w:rsidR="00D26C10" w:rsidRPr="00494E19">
        <w:rPr>
          <w:rFonts w:ascii="Arial" w:hAnsi="Arial" w:cs="Arial"/>
          <w:sz w:val="24"/>
          <w:szCs w:val="24"/>
        </w:rPr>
        <w:t xml:space="preserve"> </w:t>
      </w:r>
    </w:p>
    <w:p w14:paraId="25E15E1D" w14:textId="23BE81DF" w:rsidR="0051563C" w:rsidRPr="007D258B" w:rsidRDefault="007D258B" w:rsidP="00E56991">
      <w:pPr>
        <w:spacing w:after="0"/>
        <w:rPr>
          <w:rFonts w:ascii="Arial" w:hAnsi="Arial" w:cs="Arial"/>
          <w:bCs/>
          <w:sz w:val="24"/>
          <w:szCs w:val="24"/>
        </w:rPr>
      </w:pPr>
      <w:r w:rsidRPr="007D258B">
        <w:rPr>
          <w:rFonts w:ascii="Arial" w:hAnsi="Arial" w:cs="Arial"/>
          <w:bCs/>
          <w:sz w:val="24"/>
          <w:szCs w:val="24"/>
        </w:rPr>
        <w:t>BACs – Please ask Central Office for the Bank information</w:t>
      </w:r>
    </w:p>
    <w:p w14:paraId="4D6BBF4C" w14:textId="77777777" w:rsidR="007D258B" w:rsidRDefault="007D258B" w:rsidP="00E56991">
      <w:pPr>
        <w:spacing w:after="0"/>
        <w:rPr>
          <w:rFonts w:ascii="Arial" w:hAnsi="Arial" w:cs="Arial"/>
          <w:b/>
          <w:sz w:val="24"/>
          <w:szCs w:val="24"/>
        </w:rPr>
      </w:pPr>
    </w:p>
    <w:p w14:paraId="51E4335C" w14:textId="3996B3A1" w:rsidR="00FD23F1" w:rsidRDefault="00D5234B" w:rsidP="00E56991">
      <w:pPr>
        <w:spacing w:after="0"/>
        <w:rPr>
          <w:rFonts w:ascii="Arial" w:hAnsi="Arial" w:cs="Arial"/>
          <w:b/>
          <w:sz w:val="24"/>
          <w:szCs w:val="24"/>
        </w:rPr>
      </w:pPr>
      <w:r w:rsidRPr="00D5234B">
        <w:rPr>
          <w:rFonts w:ascii="Arial" w:hAnsi="Arial" w:cs="Arial"/>
          <w:b/>
          <w:sz w:val="24"/>
          <w:szCs w:val="24"/>
        </w:rPr>
        <w:t>CLOSING YOUR BOOKS MONTHLY</w:t>
      </w:r>
      <w:r w:rsidR="00857F4B">
        <w:rPr>
          <w:rFonts w:ascii="Arial" w:hAnsi="Arial" w:cs="Arial"/>
          <w:b/>
          <w:sz w:val="24"/>
          <w:szCs w:val="24"/>
        </w:rPr>
        <w:tab/>
      </w:r>
    </w:p>
    <w:p w14:paraId="3A932C6F" w14:textId="77777777" w:rsidR="00FD23F1" w:rsidRDefault="00FD23F1" w:rsidP="00E56991">
      <w:pPr>
        <w:spacing w:after="0"/>
        <w:rPr>
          <w:rFonts w:ascii="Arial" w:hAnsi="Arial" w:cs="Arial"/>
          <w:b/>
          <w:sz w:val="24"/>
          <w:szCs w:val="24"/>
        </w:rPr>
      </w:pPr>
    </w:p>
    <w:p w14:paraId="3B1C7A43" w14:textId="77777777" w:rsidR="00D5234B" w:rsidRPr="00FD23F1" w:rsidRDefault="00FD23F1" w:rsidP="00E56991">
      <w:pPr>
        <w:spacing w:after="0"/>
        <w:rPr>
          <w:rFonts w:ascii="Arial" w:hAnsi="Arial" w:cs="Arial"/>
          <w:sz w:val="24"/>
          <w:szCs w:val="24"/>
        </w:rPr>
      </w:pPr>
      <w:r w:rsidRPr="00FD23F1">
        <w:rPr>
          <w:rFonts w:ascii="Arial" w:hAnsi="Arial" w:cs="Arial"/>
          <w:sz w:val="24"/>
          <w:szCs w:val="24"/>
        </w:rPr>
        <w:t>Each month total up and close off entries</w:t>
      </w:r>
    </w:p>
    <w:p w14:paraId="4E8B314F" w14:textId="77777777" w:rsidR="00FD23F1" w:rsidRDefault="00FD23F1" w:rsidP="0051563C">
      <w:pPr>
        <w:spacing w:after="0"/>
        <w:ind w:left="720" w:firstLine="720"/>
        <w:jc w:val="right"/>
        <w:rPr>
          <w:rFonts w:ascii="Arial" w:hAnsi="Arial" w:cs="Arial"/>
          <w:sz w:val="24"/>
          <w:szCs w:val="24"/>
        </w:rPr>
      </w:pPr>
    </w:p>
    <w:p w14:paraId="4CEF7CCA" w14:textId="77777777" w:rsidR="00D5234B" w:rsidRPr="00D5234B" w:rsidRDefault="00D5234B" w:rsidP="00FD23F1">
      <w:pPr>
        <w:spacing w:after="100" w:afterAutospacing="1"/>
        <w:rPr>
          <w:rFonts w:ascii="Arial" w:hAnsi="Arial" w:cs="Arial"/>
          <w:sz w:val="24"/>
          <w:szCs w:val="24"/>
        </w:rPr>
      </w:pPr>
      <w:r w:rsidRPr="00D5234B">
        <w:rPr>
          <w:rFonts w:ascii="Arial" w:hAnsi="Arial" w:cs="Arial"/>
          <w:sz w:val="24"/>
          <w:szCs w:val="24"/>
        </w:rPr>
        <w:t xml:space="preserve">Closing your books and ensuring they balance means you get to show what your branch has </w:t>
      </w:r>
      <w:r w:rsidR="00A279B6">
        <w:rPr>
          <w:rFonts w:ascii="Arial" w:hAnsi="Arial" w:cs="Arial"/>
          <w:sz w:val="24"/>
          <w:szCs w:val="24"/>
        </w:rPr>
        <w:t>done</w:t>
      </w:r>
      <w:r w:rsidRPr="00D5234B">
        <w:rPr>
          <w:rFonts w:ascii="Arial" w:hAnsi="Arial" w:cs="Arial"/>
          <w:sz w:val="24"/>
          <w:szCs w:val="24"/>
        </w:rPr>
        <w:t xml:space="preserve"> financially</w:t>
      </w:r>
      <w:r w:rsidR="00A279B6">
        <w:rPr>
          <w:rFonts w:ascii="Arial" w:hAnsi="Arial" w:cs="Arial"/>
          <w:sz w:val="24"/>
          <w:szCs w:val="24"/>
        </w:rPr>
        <w:t xml:space="preserve"> and can be reported</w:t>
      </w:r>
      <w:r w:rsidR="0051563C">
        <w:rPr>
          <w:rFonts w:ascii="Arial" w:hAnsi="Arial" w:cs="Arial"/>
          <w:sz w:val="24"/>
          <w:szCs w:val="24"/>
        </w:rPr>
        <w:t xml:space="preserve"> to your Branch; </w:t>
      </w:r>
      <w:r w:rsidR="0051563C" w:rsidRPr="00D5234B">
        <w:rPr>
          <w:rFonts w:ascii="Arial" w:hAnsi="Arial" w:cs="Arial"/>
          <w:sz w:val="24"/>
          <w:szCs w:val="24"/>
        </w:rPr>
        <w:t>then</w:t>
      </w:r>
      <w:r w:rsidRPr="00D5234B">
        <w:rPr>
          <w:rFonts w:ascii="Arial" w:hAnsi="Arial" w:cs="Arial"/>
          <w:sz w:val="24"/>
          <w:szCs w:val="24"/>
        </w:rPr>
        <w:t xml:space="preserve"> starting the cycle again for the next </w:t>
      </w:r>
      <w:r w:rsidR="00A279B6">
        <w:rPr>
          <w:rFonts w:ascii="Arial" w:hAnsi="Arial" w:cs="Arial"/>
          <w:sz w:val="24"/>
          <w:szCs w:val="24"/>
        </w:rPr>
        <w:t>month</w:t>
      </w:r>
      <w:r w:rsidRPr="00D5234B">
        <w:rPr>
          <w:rFonts w:ascii="Arial" w:hAnsi="Arial" w:cs="Arial"/>
          <w:sz w:val="24"/>
          <w:szCs w:val="24"/>
        </w:rPr>
        <w:t>.</w:t>
      </w:r>
    </w:p>
    <w:p w14:paraId="1A932A1A" w14:textId="77777777" w:rsidR="00D5234B" w:rsidRPr="00D5234B" w:rsidRDefault="00D5234B" w:rsidP="00E56991">
      <w:pPr>
        <w:spacing w:after="0"/>
        <w:rPr>
          <w:rFonts w:ascii="Arial" w:hAnsi="Arial" w:cs="Arial"/>
          <w:sz w:val="24"/>
          <w:szCs w:val="24"/>
        </w:rPr>
      </w:pPr>
      <w:r w:rsidRPr="00D5234B">
        <w:rPr>
          <w:rFonts w:ascii="Arial" w:hAnsi="Arial" w:cs="Arial"/>
          <w:sz w:val="24"/>
          <w:szCs w:val="24"/>
        </w:rPr>
        <w:t xml:space="preserve">If you take advantage of your bookkeeping information, and review that information throughout the year, the results give a good idea of how well your branch is doing.  Also, your Year End Returns </w:t>
      </w:r>
      <w:r w:rsidR="00A279B6">
        <w:rPr>
          <w:rFonts w:ascii="Arial" w:hAnsi="Arial" w:cs="Arial"/>
          <w:sz w:val="24"/>
          <w:szCs w:val="24"/>
        </w:rPr>
        <w:t>will indicate timely and accurate</w:t>
      </w:r>
      <w:r w:rsidR="002D002E">
        <w:rPr>
          <w:rFonts w:ascii="Arial" w:hAnsi="Arial" w:cs="Arial"/>
          <w:sz w:val="24"/>
          <w:szCs w:val="24"/>
        </w:rPr>
        <w:t xml:space="preserve"> information</w:t>
      </w:r>
      <w:r w:rsidRPr="00D5234B">
        <w:rPr>
          <w:rFonts w:ascii="Arial" w:hAnsi="Arial" w:cs="Arial"/>
          <w:sz w:val="24"/>
          <w:szCs w:val="24"/>
        </w:rPr>
        <w:t xml:space="preserve">.         </w:t>
      </w:r>
    </w:p>
    <w:p w14:paraId="1AC2DD52" w14:textId="77777777" w:rsidR="00D26C10" w:rsidRPr="00D26C10" w:rsidRDefault="00D26C10" w:rsidP="00D26C10">
      <w:pPr>
        <w:pStyle w:val="NoSpacing"/>
        <w:rPr>
          <w:rFonts w:asciiTheme="minorBidi" w:hAnsiTheme="minorBidi"/>
          <w:b/>
          <w:sz w:val="24"/>
          <w:szCs w:val="24"/>
        </w:rPr>
      </w:pPr>
    </w:p>
    <w:p w14:paraId="40B15D45" w14:textId="77777777" w:rsidR="00DD528B" w:rsidRPr="00D26C10" w:rsidRDefault="00DD528B" w:rsidP="00D26C10">
      <w:pPr>
        <w:pStyle w:val="NoSpacing"/>
        <w:rPr>
          <w:rFonts w:asciiTheme="minorBidi" w:hAnsiTheme="minorBidi"/>
          <w:b/>
          <w:sz w:val="24"/>
          <w:szCs w:val="24"/>
        </w:rPr>
      </w:pPr>
      <w:r w:rsidRPr="00D26C10">
        <w:rPr>
          <w:rFonts w:asciiTheme="minorBidi" w:hAnsiTheme="minorBidi"/>
          <w:b/>
          <w:sz w:val="24"/>
          <w:szCs w:val="24"/>
        </w:rPr>
        <w:t>DECOMM</w:t>
      </w:r>
      <w:r w:rsidR="00A279B6">
        <w:rPr>
          <w:rFonts w:asciiTheme="minorBidi" w:hAnsiTheme="minorBidi"/>
          <w:b/>
          <w:sz w:val="24"/>
          <w:szCs w:val="24"/>
        </w:rPr>
        <w:t>I</w:t>
      </w:r>
      <w:r w:rsidRPr="00D26C10">
        <w:rPr>
          <w:rFonts w:asciiTheme="minorBidi" w:hAnsiTheme="minorBidi"/>
          <w:b/>
          <w:sz w:val="24"/>
          <w:szCs w:val="24"/>
        </w:rPr>
        <w:t xml:space="preserve">SSIONING </w:t>
      </w:r>
      <w:r w:rsidR="006C3D95">
        <w:rPr>
          <w:rFonts w:asciiTheme="minorBidi" w:hAnsiTheme="minorBidi"/>
          <w:b/>
          <w:sz w:val="24"/>
          <w:szCs w:val="24"/>
        </w:rPr>
        <w:t xml:space="preserve">/ DISBANDMENT OF </w:t>
      </w:r>
      <w:r w:rsidRPr="00D26C10">
        <w:rPr>
          <w:rFonts w:asciiTheme="minorBidi" w:hAnsiTheme="minorBidi"/>
          <w:b/>
          <w:sz w:val="24"/>
          <w:szCs w:val="24"/>
        </w:rPr>
        <w:t>THE BRANCH</w:t>
      </w:r>
    </w:p>
    <w:p w14:paraId="6F53E8AB" w14:textId="77777777" w:rsidR="00D26C10" w:rsidRDefault="00D26C10" w:rsidP="00D26C10">
      <w:pPr>
        <w:pStyle w:val="NoSpacing"/>
        <w:rPr>
          <w:rFonts w:asciiTheme="minorBidi" w:hAnsiTheme="minorBidi"/>
          <w:b/>
          <w:bCs/>
          <w:sz w:val="24"/>
          <w:szCs w:val="24"/>
        </w:rPr>
      </w:pPr>
    </w:p>
    <w:p w14:paraId="0111E8B4" w14:textId="77777777" w:rsidR="00DD528B" w:rsidRDefault="00DD528B" w:rsidP="00D26C10">
      <w:pPr>
        <w:pStyle w:val="NoSpacing"/>
        <w:rPr>
          <w:rFonts w:asciiTheme="minorBidi" w:hAnsiTheme="minorBidi"/>
          <w:b/>
          <w:bCs/>
          <w:sz w:val="24"/>
          <w:szCs w:val="24"/>
        </w:rPr>
      </w:pPr>
      <w:r w:rsidRPr="00D26C10">
        <w:rPr>
          <w:rFonts w:asciiTheme="minorBidi" w:hAnsiTheme="minorBidi"/>
          <w:b/>
          <w:bCs/>
          <w:sz w:val="24"/>
          <w:szCs w:val="24"/>
        </w:rPr>
        <w:t>What actions are required on Decommissioning a Branch?</w:t>
      </w:r>
    </w:p>
    <w:p w14:paraId="2718E92E" w14:textId="77777777" w:rsidR="00490035" w:rsidRDefault="00490035" w:rsidP="00D26C10">
      <w:pPr>
        <w:pStyle w:val="NoSpacing"/>
        <w:rPr>
          <w:rFonts w:asciiTheme="minorBidi" w:hAnsiTheme="minorBidi"/>
          <w:b/>
          <w:bCs/>
          <w:sz w:val="24"/>
          <w:szCs w:val="24"/>
        </w:rPr>
      </w:pPr>
    </w:p>
    <w:p w14:paraId="01B64E80" w14:textId="77777777" w:rsidR="00A279B6" w:rsidRDefault="006C3D95" w:rsidP="00D26C10">
      <w:pPr>
        <w:pStyle w:val="NoSpacing"/>
        <w:rPr>
          <w:rFonts w:asciiTheme="minorBidi" w:hAnsiTheme="minorBidi"/>
          <w:bCs/>
          <w:sz w:val="24"/>
          <w:szCs w:val="24"/>
        </w:rPr>
      </w:pPr>
      <w:r w:rsidRPr="00490035">
        <w:rPr>
          <w:rFonts w:asciiTheme="minorBidi" w:hAnsiTheme="minorBidi"/>
          <w:bCs/>
          <w:sz w:val="24"/>
          <w:szCs w:val="24"/>
        </w:rPr>
        <w:t xml:space="preserve">As per the </w:t>
      </w:r>
      <w:proofErr w:type="gramStart"/>
      <w:r w:rsidR="0051563C">
        <w:rPr>
          <w:rFonts w:asciiTheme="minorBidi" w:hAnsiTheme="minorBidi"/>
          <w:bCs/>
          <w:sz w:val="24"/>
          <w:szCs w:val="24"/>
        </w:rPr>
        <w:t>Bye-Laws</w:t>
      </w:r>
      <w:proofErr w:type="gramEnd"/>
      <w:r w:rsidRPr="00490035">
        <w:rPr>
          <w:rFonts w:asciiTheme="minorBidi" w:hAnsiTheme="minorBidi"/>
          <w:bCs/>
          <w:sz w:val="24"/>
          <w:szCs w:val="24"/>
        </w:rPr>
        <w:t xml:space="preserve"> B29/B30 </w:t>
      </w:r>
    </w:p>
    <w:p w14:paraId="49EE39BC" w14:textId="77777777" w:rsidR="0051563C" w:rsidRPr="00490035" w:rsidRDefault="0051563C" w:rsidP="00D26C10">
      <w:pPr>
        <w:pStyle w:val="NoSpacing"/>
        <w:rPr>
          <w:rFonts w:asciiTheme="minorBidi" w:hAnsiTheme="minorBidi"/>
          <w:bCs/>
          <w:sz w:val="24"/>
          <w:szCs w:val="24"/>
        </w:rPr>
      </w:pPr>
    </w:p>
    <w:p w14:paraId="5329D074" w14:textId="7CC4522C" w:rsidR="00DD528B" w:rsidRDefault="00DD528B" w:rsidP="00A279B6">
      <w:pPr>
        <w:spacing w:after="0"/>
        <w:rPr>
          <w:rFonts w:ascii="Arial" w:hAnsi="Arial" w:cs="Arial"/>
          <w:sz w:val="24"/>
          <w:szCs w:val="24"/>
        </w:rPr>
      </w:pPr>
      <w:r w:rsidRPr="00DD528B">
        <w:rPr>
          <w:rFonts w:ascii="Arial" w:hAnsi="Arial" w:cs="Arial"/>
          <w:sz w:val="24"/>
          <w:szCs w:val="24"/>
        </w:rPr>
        <w:t xml:space="preserve">Once </w:t>
      </w:r>
      <w:r w:rsidR="00490035">
        <w:rPr>
          <w:rFonts w:ascii="Arial" w:hAnsi="Arial" w:cs="Arial"/>
          <w:sz w:val="24"/>
          <w:szCs w:val="24"/>
        </w:rPr>
        <w:t>the decision</w:t>
      </w:r>
      <w:r w:rsidRPr="00DD528B">
        <w:rPr>
          <w:rFonts w:ascii="Arial" w:hAnsi="Arial" w:cs="Arial"/>
          <w:sz w:val="24"/>
          <w:szCs w:val="24"/>
        </w:rPr>
        <w:t xml:space="preserve"> ha</w:t>
      </w:r>
      <w:r w:rsidR="00490035">
        <w:rPr>
          <w:rFonts w:ascii="Arial" w:hAnsi="Arial" w:cs="Arial"/>
          <w:sz w:val="24"/>
          <w:szCs w:val="24"/>
        </w:rPr>
        <w:t>s been</w:t>
      </w:r>
      <w:r w:rsidRPr="00DD528B">
        <w:rPr>
          <w:rFonts w:ascii="Arial" w:hAnsi="Arial" w:cs="Arial"/>
          <w:sz w:val="24"/>
          <w:szCs w:val="24"/>
        </w:rPr>
        <w:t xml:space="preserve"> made to close the </w:t>
      </w:r>
      <w:r w:rsidR="00A279B6">
        <w:rPr>
          <w:rFonts w:ascii="Arial" w:hAnsi="Arial" w:cs="Arial"/>
          <w:sz w:val="24"/>
          <w:szCs w:val="24"/>
        </w:rPr>
        <w:t>B</w:t>
      </w:r>
      <w:r w:rsidRPr="00DD528B">
        <w:rPr>
          <w:rFonts w:ascii="Arial" w:hAnsi="Arial" w:cs="Arial"/>
          <w:sz w:val="24"/>
          <w:szCs w:val="24"/>
        </w:rPr>
        <w:t xml:space="preserve">ranch, the </w:t>
      </w:r>
      <w:r w:rsidR="00ED340E">
        <w:rPr>
          <w:rFonts w:ascii="Arial" w:hAnsi="Arial" w:cs="Arial"/>
          <w:sz w:val="24"/>
          <w:szCs w:val="24"/>
        </w:rPr>
        <w:t>Treasurer</w:t>
      </w:r>
      <w:r w:rsidRPr="00DD528B">
        <w:rPr>
          <w:rFonts w:ascii="Arial" w:hAnsi="Arial" w:cs="Arial"/>
          <w:sz w:val="24"/>
          <w:szCs w:val="24"/>
        </w:rPr>
        <w:t xml:space="preserve"> / Secretary should write to the Central Office (HQ) expla</w:t>
      </w:r>
      <w:r w:rsidR="00D26C10">
        <w:rPr>
          <w:rFonts w:ascii="Arial" w:hAnsi="Arial" w:cs="Arial"/>
          <w:sz w:val="24"/>
          <w:szCs w:val="24"/>
        </w:rPr>
        <w:t>i</w:t>
      </w:r>
      <w:r w:rsidRPr="00DD528B">
        <w:rPr>
          <w:rFonts w:ascii="Arial" w:hAnsi="Arial" w:cs="Arial"/>
          <w:sz w:val="24"/>
          <w:szCs w:val="24"/>
        </w:rPr>
        <w:t xml:space="preserve">ning when your Branch is about to close.  Any money remaining after your Branch has made the final disbursements should be sent to the Central Office (HQ).  This money is placed in a </w:t>
      </w:r>
      <w:proofErr w:type="gramStart"/>
      <w:r w:rsidRPr="00DD528B">
        <w:rPr>
          <w:rFonts w:ascii="Arial" w:hAnsi="Arial" w:cs="Arial"/>
          <w:sz w:val="24"/>
          <w:szCs w:val="24"/>
        </w:rPr>
        <w:t>10 year</w:t>
      </w:r>
      <w:proofErr w:type="gramEnd"/>
      <w:r w:rsidRPr="00DD528B">
        <w:rPr>
          <w:rFonts w:ascii="Arial" w:hAnsi="Arial" w:cs="Arial"/>
          <w:sz w:val="24"/>
          <w:szCs w:val="24"/>
        </w:rPr>
        <w:t xml:space="preserve"> account in</w:t>
      </w:r>
      <w:r>
        <w:rPr>
          <w:rFonts w:ascii="Arial" w:hAnsi="Arial" w:cs="Arial"/>
          <w:sz w:val="24"/>
          <w:szCs w:val="24"/>
        </w:rPr>
        <w:t xml:space="preserve"> </w:t>
      </w:r>
      <w:r w:rsidRPr="00DD528B">
        <w:rPr>
          <w:rFonts w:ascii="Arial" w:hAnsi="Arial" w:cs="Arial"/>
          <w:sz w:val="24"/>
          <w:szCs w:val="24"/>
        </w:rPr>
        <w:t xml:space="preserve">case any Shipmate would like to restart a </w:t>
      </w:r>
      <w:r w:rsidR="00A279B6">
        <w:rPr>
          <w:rFonts w:ascii="Arial" w:hAnsi="Arial" w:cs="Arial"/>
          <w:sz w:val="24"/>
          <w:szCs w:val="24"/>
        </w:rPr>
        <w:t>B</w:t>
      </w:r>
      <w:r w:rsidRPr="00DD528B">
        <w:rPr>
          <w:rFonts w:ascii="Arial" w:hAnsi="Arial" w:cs="Arial"/>
          <w:sz w:val="24"/>
          <w:szCs w:val="24"/>
        </w:rPr>
        <w:t>ranch</w:t>
      </w:r>
      <w:r w:rsidR="00A279B6">
        <w:rPr>
          <w:rFonts w:ascii="Arial" w:hAnsi="Arial" w:cs="Arial"/>
          <w:sz w:val="24"/>
          <w:szCs w:val="24"/>
        </w:rPr>
        <w:t xml:space="preserve"> in your </w:t>
      </w:r>
      <w:r w:rsidR="00145F23">
        <w:rPr>
          <w:rFonts w:ascii="Arial" w:hAnsi="Arial" w:cs="Arial"/>
          <w:sz w:val="24"/>
          <w:szCs w:val="24"/>
        </w:rPr>
        <w:t>area</w:t>
      </w:r>
      <w:r w:rsidR="00145F23" w:rsidRPr="00DD528B">
        <w:rPr>
          <w:rFonts w:ascii="Arial" w:hAnsi="Arial" w:cs="Arial"/>
          <w:sz w:val="24"/>
          <w:szCs w:val="24"/>
        </w:rPr>
        <w:t>;</w:t>
      </w:r>
      <w:r w:rsidRPr="00DD528B">
        <w:rPr>
          <w:rFonts w:ascii="Arial" w:hAnsi="Arial" w:cs="Arial"/>
          <w:sz w:val="24"/>
          <w:szCs w:val="24"/>
        </w:rPr>
        <w:t xml:space="preserve"> the money will be available to the new </w:t>
      </w:r>
      <w:r w:rsidR="00A279B6">
        <w:rPr>
          <w:rFonts w:ascii="Arial" w:hAnsi="Arial" w:cs="Arial"/>
          <w:sz w:val="24"/>
          <w:szCs w:val="24"/>
        </w:rPr>
        <w:t>B</w:t>
      </w:r>
      <w:r w:rsidRPr="00DD528B">
        <w:rPr>
          <w:rFonts w:ascii="Arial" w:hAnsi="Arial" w:cs="Arial"/>
          <w:sz w:val="24"/>
          <w:szCs w:val="24"/>
        </w:rPr>
        <w:t xml:space="preserve">ranch.  </w:t>
      </w:r>
    </w:p>
    <w:p w14:paraId="129169C2" w14:textId="6F92F00B" w:rsidR="007D258B" w:rsidRDefault="007D258B" w:rsidP="00A279B6">
      <w:pPr>
        <w:spacing w:after="0"/>
        <w:rPr>
          <w:rFonts w:ascii="Arial" w:hAnsi="Arial" w:cs="Arial"/>
          <w:sz w:val="24"/>
          <w:szCs w:val="24"/>
        </w:rPr>
      </w:pPr>
    </w:p>
    <w:p w14:paraId="730FDB84" w14:textId="649C9217" w:rsidR="007D258B" w:rsidRDefault="007D258B" w:rsidP="00A279B6">
      <w:pPr>
        <w:spacing w:after="0"/>
        <w:rPr>
          <w:rFonts w:ascii="Arial" w:hAnsi="Arial" w:cs="Arial"/>
          <w:sz w:val="24"/>
          <w:szCs w:val="24"/>
        </w:rPr>
      </w:pPr>
      <w:r>
        <w:rPr>
          <w:rFonts w:ascii="Arial" w:hAnsi="Arial" w:cs="Arial"/>
          <w:sz w:val="24"/>
          <w:szCs w:val="24"/>
        </w:rPr>
        <w:lastRenderedPageBreak/>
        <w:t xml:space="preserve">If you Branch has </w:t>
      </w:r>
      <w:proofErr w:type="gramStart"/>
      <w:r>
        <w:rPr>
          <w:rFonts w:ascii="Arial" w:hAnsi="Arial" w:cs="Arial"/>
          <w:sz w:val="24"/>
          <w:szCs w:val="24"/>
        </w:rPr>
        <w:t>it’s</w:t>
      </w:r>
      <w:proofErr w:type="gramEnd"/>
      <w:r>
        <w:rPr>
          <w:rFonts w:ascii="Arial" w:hAnsi="Arial" w:cs="Arial"/>
          <w:sz w:val="24"/>
          <w:szCs w:val="24"/>
        </w:rPr>
        <w:t xml:space="preserve"> own unique Charity Commission number, you will need to de-registered your Charity number from their register.  Form</w:t>
      </w:r>
      <w:r w:rsidR="003870C6">
        <w:rPr>
          <w:rFonts w:ascii="Arial" w:hAnsi="Arial" w:cs="Arial"/>
          <w:sz w:val="24"/>
          <w:szCs w:val="24"/>
        </w:rPr>
        <w:t xml:space="preserve"> can be found on the website </w:t>
      </w:r>
      <w:hyperlink r:id="rId22" w:history="1">
        <w:r w:rsidR="003870C6" w:rsidRPr="00C933DD">
          <w:rPr>
            <w:rFonts w:ascii="Arial" w:eastAsia="Calibri" w:hAnsi="Arial" w:cs="Arial"/>
            <w:color w:val="0563C1"/>
            <w:u w:val="single"/>
          </w:rPr>
          <w:t>www.gov.uk/remove-charity-register</w:t>
        </w:r>
      </w:hyperlink>
    </w:p>
    <w:p w14:paraId="062EE190" w14:textId="77777777" w:rsidR="0051563C" w:rsidRPr="00DD528B" w:rsidRDefault="0051563C" w:rsidP="00A279B6">
      <w:pPr>
        <w:spacing w:after="0"/>
        <w:rPr>
          <w:rFonts w:ascii="Arial" w:hAnsi="Arial" w:cs="Arial"/>
          <w:sz w:val="24"/>
          <w:szCs w:val="24"/>
        </w:rPr>
      </w:pPr>
    </w:p>
    <w:p w14:paraId="4F90089C" w14:textId="6EA2BEDE" w:rsidR="00833FC1" w:rsidRPr="00494E19" w:rsidRDefault="00833FC1" w:rsidP="00833FC1">
      <w:pPr>
        <w:rPr>
          <w:rFonts w:ascii="Arial" w:hAnsi="Arial" w:cs="Arial"/>
          <w:b/>
          <w:bCs/>
          <w:sz w:val="24"/>
          <w:szCs w:val="24"/>
        </w:rPr>
      </w:pPr>
      <w:r w:rsidRPr="00494E19">
        <w:rPr>
          <w:rFonts w:ascii="Arial" w:hAnsi="Arial" w:cs="Arial"/>
          <w:b/>
          <w:bCs/>
          <w:sz w:val="24"/>
          <w:szCs w:val="24"/>
        </w:rPr>
        <w:t xml:space="preserve">Where do I find Useful Forms </w:t>
      </w:r>
      <w:r w:rsidR="00007EB2">
        <w:rPr>
          <w:rFonts w:ascii="Arial" w:hAnsi="Arial" w:cs="Arial"/>
          <w:b/>
          <w:bCs/>
          <w:sz w:val="24"/>
          <w:szCs w:val="24"/>
        </w:rPr>
        <w:t>for</w:t>
      </w:r>
      <w:r w:rsidRPr="00494E19">
        <w:rPr>
          <w:rFonts w:ascii="Arial" w:hAnsi="Arial" w:cs="Arial"/>
          <w:b/>
          <w:bCs/>
          <w:sz w:val="24"/>
          <w:szCs w:val="24"/>
        </w:rPr>
        <w:t xml:space="preserve"> Branch accounts business?</w:t>
      </w:r>
    </w:p>
    <w:p w14:paraId="63A72475" w14:textId="77777777" w:rsidR="00FB2AE0" w:rsidRDefault="00833FC1" w:rsidP="00E56991">
      <w:pPr>
        <w:spacing w:after="0"/>
        <w:rPr>
          <w:rFonts w:ascii="Arial" w:eastAsia="Times New Roman" w:hAnsi="Arial" w:cs="Arial"/>
          <w:sz w:val="24"/>
          <w:szCs w:val="24"/>
        </w:rPr>
      </w:pPr>
      <w:r w:rsidRPr="00494E19">
        <w:rPr>
          <w:rFonts w:ascii="Arial" w:hAnsi="Arial" w:cs="Arial"/>
          <w:sz w:val="24"/>
          <w:szCs w:val="24"/>
        </w:rPr>
        <w:t>All forms</w:t>
      </w:r>
      <w:r w:rsidR="00D5234B">
        <w:rPr>
          <w:rFonts w:ascii="Arial" w:hAnsi="Arial" w:cs="Arial"/>
          <w:sz w:val="24"/>
          <w:szCs w:val="24"/>
        </w:rPr>
        <w:t xml:space="preserve"> can be found and </w:t>
      </w:r>
      <w:r w:rsidR="00FB2AE0" w:rsidRPr="00D5234B">
        <w:rPr>
          <w:rFonts w:ascii="Arial" w:eastAsia="Times New Roman" w:hAnsi="Arial" w:cs="Arial"/>
          <w:sz w:val="24"/>
          <w:szCs w:val="24"/>
        </w:rPr>
        <w:t>download</w:t>
      </w:r>
      <w:r w:rsidR="002D002E">
        <w:rPr>
          <w:rFonts w:ascii="Arial" w:eastAsia="Times New Roman" w:hAnsi="Arial" w:cs="Arial"/>
          <w:sz w:val="24"/>
          <w:szCs w:val="24"/>
        </w:rPr>
        <w:t>ed</w:t>
      </w:r>
      <w:r w:rsidR="00FB2AE0" w:rsidRPr="00D5234B">
        <w:rPr>
          <w:rFonts w:ascii="Arial" w:eastAsia="Times New Roman" w:hAnsi="Arial" w:cs="Arial"/>
          <w:sz w:val="24"/>
          <w:szCs w:val="24"/>
        </w:rPr>
        <w:t xml:space="preserve"> </w:t>
      </w:r>
      <w:r w:rsidR="00D5234B" w:rsidRPr="00D5234B">
        <w:rPr>
          <w:rFonts w:ascii="Arial" w:eastAsia="Times New Roman" w:hAnsi="Arial" w:cs="Arial"/>
          <w:sz w:val="24"/>
          <w:szCs w:val="24"/>
        </w:rPr>
        <w:t xml:space="preserve">from </w:t>
      </w:r>
      <w:r w:rsidR="00FB2AE0" w:rsidRPr="00D5234B">
        <w:rPr>
          <w:rFonts w:ascii="Arial" w:eastAsia="Times New Roman" w:hAnsi="Arial" w:cs="Arial"/>
          <w:sz w:val="24"/>
          <w:szCs w:val="24"/>
        </w:rPr>
        <w:t>the</w:t>
      </w:r>
      <w:r w:rsidR="00ED340E">
        <w:rPr>
          <w:rFonts w:ascii="Arial" w:eastAsia="Times New Roman" w:hAnsi="Arial" w:cs="Arial"/>
          <w:sz w:val="24"/>
          <w:szCs w:val="24"/>
        </w:rPr>
        <w:t xml:space="preserve"> </w:t>
      </w:r>
      <w:hyperlink r:id="rId23" w:history="1">
        <w:r w:rsidR="00ED340E" w:rsidRPr="00ED340E">
          <w:rPr>
            <w:rStyle w:val="Hyperlink"/>
            <w:rFonts w:ascii="Arial" w:eastAsia="Times New Roman" w:hAnsi="Arial" w:cs="Arial"/>
            <w:sz w:val="24"/>
            <w:szCs w:val="24"/>
          </w:rPr>
          <w:t>RNA Website</w:t>
        </w:r>
      </w:hyperlink>
      <w:r w:rsidR="00ED340E">
        <w:rPr>
          <w:rFonts w:ascii="Arial" w:eastAsia="Times New Roman" w:hAnsi="Arial" w:cs="Arial"/>
          <w:sz w:val="24"/>
          <w:szCs w:val="24"/>
        </w:rPr>
        <w:t xml:space="preserve">, </w:t>
      </w:r>
      <w:r w:rsidR="00D5234B" w:rsidRPr="00D5234B">
        <w:rPr>
          <w:rFonts w:ascii="Arial" w:eastAsia="Times New Roman" w:hAnsi="Arial" w:cs="Arial"/>
          <w:sz w:val="24"/>
          <w:szCs w:val="24"/>
        </w:rPr>
        <w:t xml:space="preserve">Semaphore Circular </w:t>
      </w:r>
      <w:r w:rsidR="00FB2AE0" w:rsidRPr="00D5234B">
        <w:rPr>
          <w:rFonts w:ascii="Arial" w:eastAsia="Times New Roman" w:hAnsi="Arial" w:cs="Arial"/>
          <w:sz w:val="24"/>
          <w:szCs w:val="24"/>
        </w:rPr>
        <w:t xml:space="preserve">or </w:t>
      </w:r>
      <w:r w:rsidR="00D5234B" w:rsidRPr="00D5234B">
        <w:rPr>
          <w:rFonts w:ascii="Arial" w:eastAsia="Times New Roman" w:hAnsi="Arial" w:cs="Arial"/>
          <w:sz w:val="24"/>
          <w:szCs w:val="24"/>
        </w:rPr>
        <w:t>if you do</w:t>
      </w:r>
      <w:r w:rsidR="00E32C99">
        <w:rPr>
          <w:rFonts w:ascii="Arial" w:eastAsia="Times New Roman" w:hAnsi="Arial" w:cs="Arial"/>
          <w:sz w:val="24"/>
          <w:szCs w:val="24"/>
        </w:rPr>
        <w:t xml:space="preserve"> not</w:t>
      </w:r>
      <w:r w:rsidR="00D5234B" w:rsidRPr="00D5234B">
        <w:rPr>
          <w:rFonts w:ascii="Arial" w:eastAsia="Times New Roman" w:hAnsi="Arial" w:cs="Arial"/>
          <w:sz w:val="24"/>
          <w:szCs w:val="24"/>
        </w:rPr>
        <w:t xml:space="preserve"> have</w:t>
      </w:r>
      <w:r w:rsidR="00E32C99">
        <w:rPr>
          <w:rFonts w:ascii="Arial" w:eastAsia="Times New Roman" w:hAnsi="Arial" w:cs="Arial"/>
          <w:sz w:val="24"/>
          <w:szCs w:val="24"/>
        </w:rPr>
        <w:t xml:space="preserve"> access to </w:t>
      </w:r>
      <w:r w:rsidR="00D5234B" w:rsidRPr="00D5234B">
        <w:rPr>
          <w:rFonts w:ascii="Arial" w:eastAsia="Times New Roman" w:hAnsi="Arial" w:cs="Arial"/>
          <w:sz w:val="24"/>
          <w:szCs w:val="24"/>
        </w:rPr>
        <w:t xml:space="preserve">the internet you can </w:t>
      </w:r>
      <w:r w:rsidR="00E32C99">
        <w:rPr>
          <w:rFonts w:ascii="Arial" w:eastAsia="Times New Roman" w:hAnsi="Arial" w:cs="Arial"/>
          <w:sz w:val="24"/>
          <w:szCs w:val="24"/>
        </w:rPr>
        <w:t>contact</w:t>
      </w:r>
      <w:r w:rsidR="00D5234B" w:rsidRPr="00D5234B">
        <w:rPr>
          <w:rFonts w:ascii="Arial" w:eastAsia="Times New Roman" w:hAnsi="Arial" w:cs="Arial"/>
          <w:sz w:val="24"/>
          <w:szCs w:val="24"/>
        </w:rPr>
        <w:t xml:space="preserve"> Central Office (HQ)</w:t>
      </w:r>
      <w:r w:rsidR="00D5234B">
        <w:rPr>
          <w:rFonts w:ascii="Arial" w:eastAsia="Times New Roman" w:hAnsi="Arial" w:cs="Arial"/>
          <w:sz w:val="24"/>
          <w:szCs w:val="24"/>
        </w:rPr>
        <w:t>.</w:t>
      </w:r>
      <w:r w:rsidR="00FB2AE0" w:rsidRPr="00D5234B">
        <w:rPr>
          <w:rFonts w:ascii="Arial" w:eastAsia="Times New Roman" w:hAnsi="Arial" w:cs="Arial"/>
          <w:sz w:val="24"/>
          <w:szCs w:val="24"/>
        </w:rPr>
        <w:t xml:space="preserve"> </w:t>
      </w:r>
    </w:p>
    <w:p w14:paraId="1E2E89E7" w14:textId="77777777" w:rsidR="00E32C99" w:rsidRDefault="00E32C99" w:rsidP="00E56991">
      <w:pPr>
        <w:spacing w:after="0"/>
        <w:outlineLvl w:val="0"/>
        <w:rPr>
          <w:rFonts w:ascii="Arial" w:hAnsi="Arial" w:cs="Arial"/>
          <w:b/>
          <w:sz w:val="24"/>
          <w:szCs w:val="24"/>
        </w:rPr>
      </w:pPr>
    </w:p>
    <w:p w14:paraId="4720656E" w14:textId="77777777" w:rsidR="00FB2AE0" w:rsidRPr="00494E19" w:rsidRDefault="00FB2AE0" w:rsidP="00FB2AE0">
      <w:pPr>
        <w:outlineLvl w:val="0"/>
        <w:rPr>
          <w:rFonts w:ascii="Arial" w:hAnsi="Arial" w:cs="Arial"/>
          <w:sz w:val="24"/>
          <w:szCs w:val="24"/>
        </w:rPr>
      </w:pPr>
      <w:r w:rsidRPr="00494E19">
        <w:rPr>
          <w:rFonts w:ascii="Arial" w:hAnsi="Arial" w:cs="Arial"/>
          <w:b/>
          <w:sz w:val="24"/>
          <w:szCs w:val="24"/>
        </w:rPr>
        <w:t>What is the guidance on Branch Fund Investments?</w:t>
      </w:r>
      <w:r w:rsidRPr="00494E19">
        <w:rPr>
          <w:rFonts w:ascii="Arial" w:hAnsi="Arial" w:cs="Arial"/>
          <w:b/>
          <w:sz w:val="24"/>
          <w:szCs w:val="24"/>
        </w:rPr>
        <w:tab/>
      </w:r>
      <w:r w:rsidRPr="00494E19">
        <w:rPr>
          <w:rFonts w:ascii="Arial" w:hAnsi="Arial" w:cs="Arial"/>
          <w:b/>
          <w:sz w:val="24"/>
          <w:szCs w:val="24"/>
        </w:rPr>
        <w:tab/>
      </w:r>
    </w:p>
    <w:p w14:paraId="40E01064" w14:textId="77777777" w:rsidR="00E32C99" w:rsidRDefault="008C27EC" w:rsidP="00D26C10">
      <w:pPr>
        <w:rPr>
          <w:rFonts w:ascii="Arial" w:hAnsi="Arial" w:cs="Arial"/>
          <w:color w:val="000000"/>
          <w:sz w:val="24"/>
          <w:szCs w:val="24"/>
        </w:rPr>
      </w:pPr>
      <w:r>
        <w:rPr>
          <w:rFonts w:ascii="Arial" w:hAnsi="Arial" w:cs="Arial"/>
          <w:color w:val="000000"/>
          <w:sz w:val="24"/>
          <w:szCs w:val="24"/>
        </w:rPr>
        <w:t>Under the F</w:t>
      </w:r>
      <w:r w:rsidR="00490035">
        <w:rPr>
          <w:rFonts w:ascii="Arial" w:hAnsi="Arial" w:cs="Arial"/>
          <w:color w:val="000000"/>
          <w:sz w:val="24"/>
          <w:szCs w:val="24"/>
        </w:rPr>
        <w:t>C</w:t>
      </w:r>
      <w:r>
        <w:rPr>
          <w:rFonts w:ascii="Arial" w:hAnsi="Arial" w:cs="Arial"/>
          <w:color w:val="000000"/>
          <w:sz w:val="24"/>
          <w:szCs w:val="24"/>
        </w:rPr>
        <w:t xml:space="preserve">A </w:t>
      </w:r>
      <w:r w:rsidR="00D26C10">
        <w:rPr>
          <w:rFonts w:ascii="Arial" w:hAnsi="Arial" w:cs="Arial"/>
          <w:color w:val="000000"/>
          <w:sz w:val="24"/>
          <w:szCs w:val="24"/>
        </w:rPr>
        <w:t>R</w:t>
      </w:r>
      <w:r>
        <w:rPr>
          <w:rFonts w:ascii="Arial" w:hAnsi="Arial" w:cs="Arial"/>
          <w:color w:val="000000"/>
          <w:sz w:val="24"/>
          <w:szCs w:val="24"/>
        </w:rPr>
        <w:t xml:space="preserve">egulations the Royal Naval Association Central Office (HQ) is not authorised </w:t>
      </w:r>
      <w:r w:rsidR="00E32C99">
        <w:rPr>
          <w:rFonts w:ascii="Arial" w:hAnsi="Arial" w:cs="Arial"/>
          <w:color w:val="000000"/>
          <w:sz w:val="24"/>
          <w:szCs w:val="24"/>
        </w:rPr>
        <w:t xml:space="preserve">to </w:t>
      </w:r>
      <w:r>
        <w:rPr>
          <w:rFonts w:ascii="Arial" w:hAnsi="Arial" w:cs="Arial"/>
          <w:color w:val="000000"/>
          <w:sz w:val="24"/>
          <w:szCs w:val="24"/>
        </w:rPr>
        <w:t>give advi</w:t>
      </w:r>
      <w:r w:rsidR="00ED340E">
        <w:rPr>
          <w:rFonts w:ascii="Arial" w:hAnsi="Arial" w:cs="Arial"/>
          <w:color w:val="000000"/>
          <w:sz w:val="24"/>
          <w:szCs w:val="24"/>
        </w:rPr>
        <w:t>c</w:t>
      </w:r>
      <w:r>
        <w:rPr>
          <w:rFonts w:ascii="Arial" w:hAnsi="Arial" w:cs="Arial"/>
          <w:color w:val="000000"/>
          <w:sz w:val="24"/>
          <w:szCs w:val="24"/>
        </w:rPr>
        <w:t>e on Investments.  You can seek advice from a Professional Financial Advisor regarding investments that you may hold.</w:t>
      </w:r>
    </w:p>
    <w:p w14:paraId="6EE1A797" w14:textId="77777777" w:rsidR="00145F23" w:rsidRDefault="00266A8D" w:rsidP="00145F23">
      <w:pPr>
        <w:jc w:val="center"/>
        <w:rPr>
          <w:rFonts w:ascii="Arial" w:hAnsi="Arial" w:cs="Arial"/>
          <w:b/>
          <w:bCs/>
          <w:color w:val="000000"/>
          <w:sz w:val="24"/>
          <w:szCs w:val="24"/>
        </w:rPr>
      </w:pPr>
      <w:r>
        <w:rPr>
          <w:rFonts w:ascii="Arial" w:hAnsi="Arial" w:cs="Arial"/>
          <w:b/>
          <w:bCs/>
          <w:noProof/>
          <w:color w:val="000000"/>
          <w:sz w:val="24"/>
          <w:szCs w:val="24"/>
          <w:lang w:eastAsia="en-GB"/>
        </w:rPr>
        <w:drawing>
          <wp:inline distT="0" distB="0" distL="0" distR="0" wp14:anchorId="1A7C7377" wp14:editId="33665D32">
            <wp:extent cx="1080000" cy="1080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ion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2F8343AF" w14:textId="77777777" w:rsidR="00275A6D" w:rsidRDefault="00275A6D" w:rsidP="00145F23">
      <w:pPr>
        <w:rPr>
          <w:rFonts w:ascii="Arial" w:hAnsi="Arial" w:cs="Arial"/>
          <w:b/>
          <w:bCs/>
          <w:sz w:val="24"/>
          <w:szCs w:val="24"/>
        </w:rPr>
      </w:pPr>
    </w:p>
    <w:p w14:paraId="7503E014" w14:textId="77777777" w:rsidR="00275A6D" w:rsidRDefault="00275A6D" w:rsidP="00145F23">
      <w:pPr>
        <w:rPr>
          <w:rFonts w:ascii="Arial" w:hAnsi="Arial" w:cs="Arial"/>
          <w:b/>
          <w:bCs/>
          <w:sz w:val="24"/>
          <w:szCs w:val="24"/>
        </w:rPr>
      </w:pPr>
    </w:p>
    <w:p w14:paraId="2B029E0D" w14:textId="77777777" w:rsidR="00275A6D" w:rsidRDefault="00275A6D" w:rsidP="00145F23">
      <w:pPr>
        <w:rPr>
          <w:rFonts w:ascii="Arial" w:hAnsi="Arial" w:cs="Arial"/>
          <w:b/>
          <w:bCs/>
          <w:sz w:val="24"/>
          <w:szCs w:val="24"/>
        </w:rPr>
      </w:pPr>
    </w:p>
    <w:p w14:paraId="34F20D58" w14:textId="77777777" w:rsidR="00275A6D" w:rsidRDefault="00275A6D" w:rsidP="00145F23">
      <w:pPr>
        <w:rPr>
          <w:rFonts w:ascii="Arial" w:hAnsi="Arial" w:cs="Arial"/>
          <w:b/>
          <w:bCs/>
          <w:sz w:val="24"/>
          <w:szCs w:val="24"/>
        </w:rPr>
      </w:pPr>
    </w:p>
    <w:p w14:paraId="46019A62" w14:textId="77777777" w:rsidR="00275A6D" w:rsidRDefault="00275A6D" w:rsidP="00145F23">
      <w:pPr>
        <w:rPr>
          <w:rFonts w:ascii="Arial" w:hAnsi="Arial" w:cs="Arial"/>
          <w:b/>
          <w:bCs/>
          <w:sz w:val="24"/>
          <w:szCs w:val="24"/>
        </w:rPr>
      </w:pPr>
    </w:p>
    <w:p w14:paraId="191D308F" w14:textId="77777777" w:rsidR="00275A6D" w:rsidRDefault="00275A6D" w:rsidP="00145F23">
      <w:pPr>
        <w:rPr>
          <w:rFonts w:ascii="Arial" w:hAnsi="Arial" w:cs="Arial"/>
          <w:b/>
          <w:bCs/>
          <w:sz w:val="24"/>
          <w:szCs w:val="24"/>
        </w:rPr>
      </w:pPr>
    </w:p>
    <w:p w14:paraId="1C566DAD" w14:textId="77777777" w:rsidR="00275A6D" w:rsidRDefault="00275A6D" w:rsidP="00145F23">
      <w:pPr>
        <w:rPr>
          <w:rFonts w:ascii="Arial" w:hAnsi="Arial" w:cs="Arial"/>
          <w:b/>
          <w:bCs/>
          <w:sz w:val="24"/>
          <w:szCs w:val="24"/>
        </w:rPr>
      </w:pPr>
    </w:p>
    <w:p w14:paraId="18243513" w14:textId="77777777" w:rsidR="00275A6D" w:rsidRDefault="00275A6D" w:rsidP="00145F23">
      <w:pPr>
        <w:rPr>
          <w:rFonts w:ascii="Arial" w:hAnsi="Arial" w:cs="Arial"/>
          <w:b/>
          <w:bCs/>
          <w:sz w:val="24"/>
          <w:szCs w:val="24"/>
        </w:rPr>
      </w:pPr>
    </w:p>
    <w:p w14:paraId="78CFF724" w14:textId="77777777" w:rsidR="00275A6D" w:rsidRDefault="00275A6D" w:rsidP="00145F23">
      <w:pPr>
        <w:rPr>
          <w:rFonts w:ascii="Arial" w:hAnsi="Arial" w:cs="Arial"/>
          <w:b/>
          <w:bCs/>
          <w:sz w:val="24"/>
          <w:szCs w:val="24"/>
        </w:rPr>
      </w:pPr>
    </w:p>
    <w:p w14:paraId="5788316D" w14:textId="77777777" w:rsidR="00275A6D" w:rsidRDefault="00275A6D" w:rsidP="00145F23">
      <w:pPr>
        <w:rPr>
          <w:rFonts w:ascii="Arial" w:hAnsi="Arial" w:cs="Arial"/>
          <w:b/>
          <w:bCs/>
          <w:sz w:val="24"/>
          <w:szCs w:val="24"/>
        </w:rPr>
      </w:pPr>
    </w:p>
    <w:p w14:paraId="1E62CB26" w14:textId="77777777" w:rsidR="00275A6D" w:rsidRDefault="00275A6D" w:rsidP="00145F23">
      <w:pPr>
        <w:rPr>
          <w:rFonts w:ascii="Arial" w:hAnsi="Arial" w:cs="Arial"/>
          <w:b/>
          <w:bCs/>
          <w:sz w:val="24"/>
          <w:szCs w:val="24"/>
        </w:rPr>
      </w:pPr>
    </w:p>
    <w:p w14:paraId="6BFE1248" w14:textId="77777777" w:rsidR="00275A6D" w:rsidRDefault="00275A6D" w:rsidP="00145F23">
      <w:pPr>
        <w:rPr>
          <w:rFonts w:ascii="Arial" w:hAnsi="Arial" w:cs="Arial"/>
          <w:b/>
          <w:bCs/>
          <w:sz w:val="24"/>
          <w:szCs w:val="24"/>
        </w:rPr>
      </w:pPr>
    </w:p>
    <w:p w14:paraId="46AC3D4E" w14:textId="77777777" w:rsidR="00275A6D" w:rsidRDefault="00275A6D" w:rsidP="00145F23">
      <w:pPr>
        <w:rPr>
          <w:rFonts w:ascii="Arial" w:hAnsi="Arial" w:cs="Arial"/>
          <w:b/>
          <w:bCs/>
          <w:sz w:val="24"/>
          <w:szCs w:val="24"/>
        </w:rPr>
      </w:pPr>
    </w:p>
    <w:p w14:paraId="3F404838" w14:textId="77777777" w:rsidR="00275A6D" w:rsidRDefault="00275A6D" w:rsidP="00145F23">
      <w:pPr>
        <w:rPr>
          <w:rFonts w:ascii="Arial" w:hAnsi="Arial" w:cs="Arial"/>
          <w:b/>
          <w:bCs/>
          <w:sz w:val="24"/>
          <w:szCs w:val="24"/>
        </w:rPr>
      </w:pPr>
    </w:p>
    <w:p w14:paraId="71353882" w14:textId="77777777" w:rsidR="00275A6D" w:rsidRDefault="00275A6D" w:rsidP="00145F23">
      <w:pPr>
        <w:rPr>
          <w:rFonts w:ascii="Arial" w:hAnsi="Arial" w:cs="Arial"/>
          <w:b/>
          <w:bCs/>
          <w:sz w:val="24"/>
          <w:szCs w:val="24"/>
        </w:rPr>
      </w:pPr>
    </w:p>
    <w:p w14:paraId="3C641F42" w14:textId="77777777" w:rsidR="00275A6D" w:rsidRDefault="00275A6D" w:rsidP="00145F23">
      <w:pPr>
        <w:rPr>
          <w:rFonts w:ascii="Arial" w:hAnsi="Arial" w:cs="Arial"/>
          <w:b/>
          <w:bCs/>
          <w:sz w:val="24"/>
          <w:szCs w:val="24"/>
        </w:rPr>
      </w:pPr>
    </w:p>
    <w:p w14:paraId="4949C01B" w14:textId="77777777" w:rsidR="00275A6D" w:rsidRDefault="00275A6D" w:rsidP="00145F23">
      <w:pPr>
        <w:rPr>
          <w:rFonts w:ascii="Arial" w:hAnsi="Arial" w:cs="Arial"/>
          <w:b/>
          <w:bCs/>
          <w:sz w:val="24"/>
          <w:szCs w:val="24"/>
        </w:rPr>
      </w:pPr>
    </w:p>
    <w:p w14:paraId="306FFD28" w14:textId="77777777" w:rsidR="00275A6D" w:rsidRDefault="00275A6D" w:rsidP="00145F23">
      <w:pPr>
        <w:rPr>
          <w:rFonts w:ascii="Arial" w:hAnsi="Arial" w:cs="Arial"/>
          <w:b/>
          <w:bCs/>
          <w:sz w:val="24"/>
          <w:szCs w:val="24"/>
        </w:rPr>
      </w:pPr>
    </w:p>
    <w:p w14:paraId="369D40F8" w14:textId="77777777" w:rsidR="00275A6D" w:rsidRDefault="00275A6D" w:rsidP="00145F23">
      <w:pPr>
        <w:rPr>
          <w:rFonts w:ascii="Arial" w:hAnsi="Arial" w:cs="Arial"/>
          <w:b/>
          <w:bCs/>
          <w:sz w:val="24"/>
          <w:szCs w:val="24"/>
        </w:rPr>
      </w:pPr>
    </w:p>
    <w:p w14:paraId="1FA7FA7A" w14:textId="77777777" w:rsidR="00275A6D" w:rsidRDefault="00275A6D" w:rsidP="00145F23">
      <w:pPr>
        <w:rPr>
          <w:rFonts w:ascii="Arial" w:hAnsi="Arial" w:cs="Arial"/>
          <w:b/>
          <w:bCs/>
          <w:sz w:val="24"/>
          <w:szCs w:val="24"/>
        </w:rPr>
      </w:pPr>
    </w:p>
    <w:p w14:paraId="61E72ED6" w14:textId="49D230D3" w:rsidR="008C27EC" w:rsidRPr="00C97495" w:rsidRDefault="00ED340E" w:rsidP="00145F23">
      <w:pPr>
        <w:rPr>
          <w:rFonts w:ascii="Arial" w:hAnsi="Arial" w:cs="Arial"/>
          <w:b/>
          <w:bCs/>
          <w:sz w:val="24"/>
          <w:szCs w:val="24"/>
        </w:rPr>
      </w:pPr>
      <w:r w:rsidRPr="00C97495">
        <w:rPr>
          <w:rFonts w:ascii="Arial" w:hAnsi="Arial" w:cs="Arial"/>
          <w:b/>
          <w:bCs/>
          <w:sz w:val="24"/>
          <w:szCs w:val="24"/>
        </w:rPr>
        <w:lastRenderedPageBreak/>
        <w:t>Who can I ask for help?</w:t>
      </w:r>
    </w:p>
    <w:p w14:paraId="7CFC9FA1" w14:textId="42E1E0BB" w:rsidR="00145F23" w:rsidRPr="00C97495" w:rsidRDefault="00C97495" w:rsidP="00E32C99">
      <w:pPr>
        <w:spacing w:after="0"/>
        <w:rPr>
          <w:rFonts w:ascii="Arial" w:hAnsi="Arial" w:cs="Arial"/>
          <w:sz w:val="24"/>
          <w:szCs w:val="24"/>
        </w:rPr>
      </w:pPr>
      <w:r w:rsidRPr="00C97495">
        <w:rPr>
          <w:rFonts w:ascii="Arial" w:hAnsi="Arial" w:cs="Arial"/>
          <w:sz w:val="24"/>
          <w:szCs w:val="24"/>
        </w:rPr>
        <w:t xml:space="preserve">Bill Oliphant </w:t>
      </w:r>
      <w:r w:rsidR="00145F23" w:rsidRPr="00C97495">
        <w:rPr>
          <w:rFonts w:ascii="Arial" w:hAnsi="Arial" w:cs="Arial"/>
          <w:sz w:val="24"/>
          <w:szCs w:val="24"/>
        </w:rPr>
        <w:t>– General Secretary</w:t>
      </w:r>
    </w:p>
    <w:p w14:paraId="0284E62B" w14:textId="77777777" w:rsidR="00145F23" w:rsidRPr="00C97495" w:rsidRDefault="00145F23" w:rsidP="00E32C99">
      <w:pPr>
        <w:spacing w:after="0"/>
        <w:rPr>
          <w:rFonts w:ascii="Arial" w:hAnsi="Arial" w:cs="Arial"/>
          <w:sz w:val="24"/>
          <w:szCs w:val="24"/>
        </w:rPr>
      </w:pPr>
      <w:r w:rsidRPr="00C97495">
        <w:rPr>
          <w:rFonts w:ascii="Arial" w:hAnsi="Arial" w:cs="Arial"/>
          <w:sz w:val="24"/>
          <w:szCs w:val="24"/>
        </w:rPr>
        <w:t>Tel: 023 92 722983</w:t>
      </w:r>
    </w:p>
    <w:p w14:paraId="3F7EAAB5" w14:textId="77777777" w:rsidR="00145F23" w:rsidRPr="00C97495" w:rsidRDefault="00145F23" w:rsidP="00E32C99">
      <w:pPr>
        <w:spacing w:after="0"/>
        <w:rPr>
          <w:rFonts w:ascii="Arial" w:hAnsi="Arial" w:cs="Arial"/>
          <w:sz w:val="24"/>
          <w:szCs w:val="24"/>
        </w:rPr>
      </w:pPr>
      <w:r w:rsidRPr="00C97495">
        <w:rPr>
          <w:rFonts w:ascii="Arial" w:hAnsi="Arial" w:cs="Arial"/>
          <w:sz w:val="24"/>
          <w:szCs w:val="24"/>
        </w:rPr>
        <w:t xml:space="preserve">E-mail: </w:t>
      </w:r>
      <w:hyperlink r:id="rId25" w:history="1">
        <w:r w:rsidR="00C97495" w:rsidRPr="00C97495">
          <w:rPr>
            <w:rStyle w:val="Hyperlink"/>
            <w:rFonts w:ascii="Arial" w:hAnsi="Arial" w:cs="Arial"/>
            <w:color w:val="auto"/>
            <w:sz w:val="24"/>
            <w:szCs w:val="24"/>
          </w:rPr>
          <w:t>bill@royalnavalassoc.com</w:t>
        </w:r>
      </w:hyperlink>
    </w:p>
    <w:p w14:paraId="7967A63D" w14:textId="77777777" w:rsidR="00145F23" w:rsidRPr="00C97495" w:rsidRDefault="00145F23" w:rsidP="00E32C99">
      <w:pPr>
        <w:spacing w:after="0"/>
        <w:rPr>
          <w:rFonts w:ascii="Arial" w:hAnsi="Arial" w:cs="Arial"/>
          <w:sz w:val="24"/>
          <w:szCs w:val="24"/>
        </w:rPr>
      </w:pPr>
    </w:p>
    <w:p w14:paraId="186163C1" w14:textId="485D9AE2" w:rsidR="00E32C99" w:rsidRPr="00C97495" w:rsidRDefault="00ED340E" w:rsidP="00E32C99">
      <w:pPr>
        <w:spacing w:after="0"/>
        <w:rPr>
          <w:rFonts w:ascii="Arial" w:hAnsi="Arial" w:cs="Arial"/>
          <w:sz w:val="24"/>
          <w:szCs w:val="24"/>
        </w:rPr>
      </w:pPr>
      <w:r w:rsidRPr="00C97495">
        <w:rPr>
          <w:rFonts w:ascii="Arial" w:hAnsi="Arial" w:cs="Arial"/>
          <w:sz w:val="24"/>
          <w:szCs w:val="24"/>
        </w:rPr>
        <w:t xml:space="preserve">Michelle Bainbridge </w:t>
      </w:r>
      <w:r w:rsidR="00C55F5A" w:rsidRPr="00C97495">
        <w:rPr>
          <w:rFonts w:ascii="Arial" w:hAnsi="Arial" w:cs="Arial"/>
          <w:sz w:val="24"/>
          <w:szCs w:val="24"/>
        </w:rPr>
        <w:t>-</w:t>
      </w:r>
      <w:r w:rsidRPr="00C97495">
        <w:rPr>
          <w:rFonts w:ascii="Arial" w:hAnsi="Arial" w:cs="Arial"/>
          <w:sz w:val="24"/>
          <w:szCs w:val="24"/>
        </w:rPr>
        <w:t xml:space="preserve"> </w:t>
      </w:r>
      <w:r w:rsidR="00BF503C" w:rsidRPr="00C97495">
        <w:rPr>
          <w:rFonts w:ascii="Arial" w:hAnsi="Arial" w:cs="Arial"/>
          <w:sz w:val="24"/>
          <w:szCs w:val="24"/>
        </w:rPr>
        <w:t xml:space="preserve">Financial </w:t>
      </w:r>
      <w:r w:rsidR="003870C6">
        <w:rPr>
          <w:rFonts w:ascii="Arial" w:hAnsi="Arial" w:cs="Arial"/>
          <w:sz w:val="24"/>
          <w:szCs w:val="24"/>
        </w:rPr>
        <w:t>Manager</w:t>
      </w:r>
      <w:r w:rsidR="00BF503C" w:rsidRPr="00C97495">
        <w:rPr>
          <w:rFonts w:ascii="Arial" w:hAnsi="Arial" w:cs="Arial"/>
          <w:sz w:val="24"/>
          <w:szCs w:val="24"/>
        </w:rPr>
        <w:t xml:space="preserve"> </w:t>
      </w:r>
    </w:p>
    <w:p w14:paraId="6B3CA4AC" w14:textId="77777777" w:rsidR="00E32C99" w:rsidRPr="00C97495" w:rsidRDefault="00E32C99" w:rsidP="00E32C99">
      <w:pPr>
        <w:spacing w:after="0"/>
        <w:rPr>
          <w:rFonts w:ascii="Arial" w:hAnsi="Arial" w:cs="Arial"/>
          <w:sz w:val="24"/>
          <w:szCs w:val="24"/>
        </w:rPr>
      </w:pPr>
      <w:r w:rsidRPr="00C97495">
        <w:rPr>
          <w:rFonts w:ascii="Arial" w:hAnsi="Arial" w:cs="Arial"/>
          <w:sz w:val="24"/>
          <w:szCs w:val="24"/>
        </w:rPr>
        <w:t>Tel</w:t>
      </w:r>
      <w:r w:rsidR="00BF503C" w:rsidRPr="00C97495">
        <w:rPr>
          <w:rFonts w:ascii="Arial" w:hAnsi="Arial" w:cs="Arial"/>
          <w:sz w:val="24"/>
          <w:szCs w:val="24"/>
        </w:rPr>
        <w:t xml:space="preserve">023 9272 3823 </w:t>
      </w:r>
    </w:p>
    <w:p w14:paraId="10865838" w14:textId="77777777" w:rsidR="00BF503C" w:rsidRPr="00C97495" w:rsidRDefault="00145F23" w:rsidP="00ED340E">
      <w:pPr>
        <w:rPr>
          <w:rFonts w:ascii="Arial" w:hAnsi="Arial" w:cs="Arial"/>
          <w:bCs/>
          <w:sz w:val="24"/>
          <w:szCs w:val="24"/>
        </w:rPr>
      </w:pPr>
      <w:r w:rsidRPr="00C97495">
        <w:rPr>
          <w:rFonts w:ascii="Arial" w:hAnsi="Arial" w:cs="Arial"/>
          <w:bCs/>
          <w:sz w:val="24"/>
          <w:szCs w:val="24"/>
        </w:rPr>
        <w:t>E-mail:</w:t>
      </w:r>
      <w:r w:rsidRPr="00C97495">
        <w:rPr>
          <w:rFonts w:ascii="Arial" w:hAnsi="Arial" w:cs="Arial"/>
          <w:b/>
          <w:bCs/>
          <w:sz w:val="24"/>
          <w:szCs w:val="24"/>
        </w:rPr>
        <w:t xml:space="preserve"> </w:t>
      </w:r>
      <w:hyperlink r:id="rId26" w:history="1">
        <w:r w:rsidR="00C97495" w:rsidRPr="00C97495">
          <w:rPr>
            <w:rStyle w:val="Hyperlink"/>
            <w:rFonts w:ascii="Arial" w:hAnsi="Arial" w:cs="Arial"/>
            <w:bCs/>
            <w:color w:val="auto"/>
            <w:sz w:val="24"/>
            <w:szCs w:val="24"/>
          </w:rPr>
          <w:t>michelle@royalnavalassoc.com</w:t>
        </w:r>
      </w:hyperlink>
    </w:p>
    <w:p w14:paraId="0CF30808" w14:textId="77777777" w:rsidR="00E32C99" w:rsidRPr="00C97495" w:rsidRDefault="00E32C99" w:rsidP="00E32C99">
      <w:pPr>
        <w:autoSpaceDE w:val="0"/>
        <w:autoSpaceDN w:val="0"/>
        <w:adjustRightInd w:val="0"/>
        <w:spacing w:after="0" w:line="240" w:lineRule="auto"/>
        <w:rPr>
          <w:rFonts w:ascii="Arial" w:hAnsi="Arial" w:cs="Arial"/>
          <w:sz w:val="24"/>
          <w:szCs w:val="24"/>
        </w:rPr>
      </w:pPr>
    </w:p>
    <w:p w14:paraId="6287CA69" w14:textId="77777777" w:rsidR="00E32C99" w:rsidRPr="00C97495"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Accounts (General)</w:t>
      </w:r>
    </w:p>
    <w:p w14:paraId="065E059E" w14:textId="77777777" w:rsidR="00C97495" w:rsidRPr="00C97495" w:rsidRDefault="00C97495" w:rsidP="00C97495">
      <w:pPr>
        <w:pStyle w:val="ListParagraph"/>
        <w:numPr>
          <w:ilvl w:val="0"/>
          <w:numId w:val="9"/>
        </w:numPr>
        <w:spacing w:after="0"/>
        <w:rPr>
          <w:rFonts w:ascii="Arial" w:hAnsi="Arial" w:cs="Arial"/>
          <w:sz w:val="24"/>
          <w:szCs w:val="24"/>
        </w:rPr>
      </w:pPr>
      <w:r w:rsidRPr="00C97495">
        <w:rPr>
          <w:rFonts w:ascii="Arial" w:hAnsi="Arial" w:cs="Arial"/>
          <w:sz w:val="24"/>
          <w:szCs w:val="24"/>
        </w:rPr>
        <w:t>Charity Commission</w:t>
      </w:r>
    </w:p>
    <w:p w14:paraId="600A38C4" w14:textId="77777777" w:rsidR="00C97495" w:rsidRPr="00C97495" w:rsidRDefault="00C97495" w:rsidP="00C97495">
      <w:pPr>
        <w:pStyle w:val="ListParagraph"/>
        <w:numPr>
          <w:ilvl w:val="0"/>
          <w:numId w:val="9"/>
        </w:numPr>
        <w:spacing w:after="0"/>
        <w:rPr>
          <w:rFonts w:ascii="Arial" w:hAnsi="Arial" w:cs="Arial"/>
          <w:sz w:val="24"/>
          <w:szCs w:val="24"/>
        </w:rPr>
      </w:pPr>
      <w:r w:rsidRPr="00C97495">
        <w:rPr>
          <w:rFonts w:ascii="Arial" w:hAnsi="Arial" w:cs="Arial"/>
          <w:sz w:val="24"/>
          <w:szCs w:val="24"/>
        </w:rPr>
        <w:t>Suspension of Branches</w:t>
      </w:r>
    </w:p>
    <w:p w14:paraId="0330A427" w14:textId="5FBB656E" w:rsidR="00E32C99"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Standard Cover</w:t>
      </w:r>
    </w:p>
    <w:p w14:paraId="332F1CE8" w14:textId="4B9DB24E" w:rsidR="003870C6" w:rsidRPr="00C97495" w:rsidRDefault="003870C6" w:rsidP="00E32C99">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Bank Mandates</w:t>
      </w:r>
    </w:p>
    <w:p w14:paraId="786407A1" w14:textId="77777777" w:rsidR="00E32C99" w:rsidRPr="00C97495"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Travel Claim Forms</w:t>
      </w:r>
    </w:p>
    <w:p w14:paraId="3085A399" w14:textId="590E8621" w:rsidR="00E32C99"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Public </w:t>
      </w:r>
      <w:r w:rsidR="00145F23" w:rsidRPr="00C97495">
        <w:rPr>
          <w:rFonts w:ascii="Arial" w:hAnsi="Arial" w:cs="Arial"/>
          <w:sz w:val="24"/>
          <w:szCs w:val="24"/>
        </w:rPr>
        <w:t>Liability</w:t>
      </w:r>
    </w:p>
    <w:p w14:paraId="1D3C83DF" w14:textId="02D83D3E" w:rsidR="003870C6" w:rsidRDefault="003870C6" w:rsidP="00E32C99">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Area Capitation</w:t>
      </w:r>
    </w:p>
    <w:p w14:paraId="3CB22A26" w14:textId="0C742BA7" w:rsidR="003870C6" w:rsidRPr="00C97495" w:rsidRDefault="003870C6" w:rsidP="00E32C99">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Conference queries</w:t>
      </w:r>
    </w:p>
    <w:p w14:paraId="11E20505" w14:textId="77777777" w:rsidR="00E32C99" w:rsidRPr="00C97495"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Pooled Fares</w:t>
      </w:r>
    </w:p>
    <w:p w14:paraId="26E73B87" w14:textId="77777777" w:rsidR="00E32C99" w:rsidRPr="00C97495"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Donations</w:t>
      </w:r>
    </w:p>
    <w:p w14:paraId="0FE3720D" w14:textId="582B6E33" w:rsidR="00E32C99" w:rsidRDefault="00E32C99" w:rsidP="00E32C99">
      <w:pPr>
        <w:pStyle w:val="ListParagraph"/>
        <w:numPr>
          <w:ilvl w:val="0"/>
          <w:numId w:val="9"/>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Decommissioning Branches</w:t>
      </w:r>
    </w:p>
    <w:p w14:paraId="152F77AB" w14:textId="77777777" w:rsidR="003870C6" w:rsidRPr="00C97495" w:rsidRDefault="003870C6" w:rsidP="003870C6">
      <w:pPr>
        <w:pStyle w:val="ListParagraph"/>
        <w:autoSpaceDE w:val="0"/>
        <w:autoSpaceDN w:val="0"/>
        <w:adjustRightInd w:val="0"/>
        <w:spacing w:after="0" w:line="240" w:lineRule="auto"/>
        <w:ind w:left="1440"/>
        <w:rPr>
          <w:rFonts w:ascii="Arial" w:hAnsi="Arial" w:cs="Arial"/>
          <w:sz w:val="24"/>
          <w:szCs w:val="24"/>
        </w:rPr>
      </w:pPr>
    </w:p>
    <w:p w14:paraId="1EFACEC2" w14:textId="77777777" w:rsidR="00E32C99" w:rsidRPr="00C97495" w:rsidRDefault="00E32C99" w:rsidP="00E32C99">
      <w:pPr>
        <w:pStyle w:val="ListParagraph"/>
        <w:autoSpaceDE w:val="0"/>
        <w:autoSpaceDN w:val="0"/>
        <w:adjustRightInd w:val="0"/>
        <w:spacing w:after="0" w:line="240" w:lineRule="auto"/>
        <w:ind w:left="1440"/>
        <w:rPr>
          <w:rFonts w:ascii="Arial" w:hAnsi="Arial" w:cs="Arial"/>
          <w:sz w:val="24"/>
          <w:szCs w:val="24"/>
        </w:rPr>
      </w:pPr>
    </w:p>
    <w:p w14:paraId="3E7AA329" w14:textId="77777777" w:rsidR="00275A6D" w:rsidRDefault="00275A6D" w:rsidP="00E32C99">
      <w:pPr>
        <w:autoSpaceDE w:val="0"/>
        <w:autoSpaceDN w:val="0"/>
        <w:adjustRightInd w:val="0"/>
        <w:spacing w:after="0" w:line="240" w:lineRule="auto"/>
        <w:rPr>
          <w:rFonts w:ascii="Arial" w:hAnsi="Arial" w:cs="Arial"/>
          <w:sz w:val="24"/>
          <w:szCs w:val="24"/>
        </w:rPr>
      </w:pPr>
    </w:p>
    <w:p w14:paraId="5E60D17F" w14:textId="2D8766AC" w:rsidR="00E32C99" w:rsidRPr="00C97495" w:rsidRDefault="00C97495" w:rsidP="00E32C99">
      <w:p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Kathryn Brindley </w:t>
      </w:r>
      <w:r w:rsidR="00C55F5A" w:rsidRPr="00C97495">
        <w:rPr>
          <w:rFonts w:ascii="Arial" w:hAnsi="Arial" w:cs="Arial"/>
          <w:sz w:val="24"/>
          <w:szCs w:val="24"/>
        </w:rPr>
        <w:t>-</w:t>
      </w:r>
      <w:r w:rsidR="00E32C99" w:rsidRPr="00C97495">
        <w:rPr>
          <w:rFonts w:ascii="Arial" w:hAnsi="Arial" w:cs="Arial"/>
          <w:sz w:val="24"/>
          <w:szCs w:val="24"/>
        </w:rPr>
        <w:t xml:space="preserve"> Finance Assistance</w:t>
      </w:r>
    </w:p>
    <w:p w14:paraId="4351E48E" w14:textId="77777777" w:rsidR="00E32C99" w:rsidRPr="00C97495" w:rsidRDefault="00E32C99" w:rsidP="00E32C99">
      <w:p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Tel: 023 92 723823 </w:t>
      </w:r>
    </w:p>
    <w:p w14:paraId="37B9F93F" w14:textId="5B4145CA" w:rsidR="00E32C99" w:rsidRPr="00275A6D" w:rsidRDefault="00145F23" w:rsidP="00E32C99">
      <w:p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E-mail: </w:t>
      </w:r>
      <w:hyperlink r:id="rId27" w:history="1">
        <w:r w:rsidR="003870C6" w:rsidRPr="00275A6D">
          <w:rPr>
            <w:rStyle w:val="Hyperlink"/>
            <w:rFonts w:ascii="Arial" w:hAnsi="Arial" w:cs="Arial"/>
            <w:color w:val="auto"/>
            <w:sz w:val="24"/>
            <w:szCs w:val="24"/>
          </w:rPr>
          <w:t>kathryn@royalnavalassoc.com</w:t>
        </w:r>
      </w:hyperlink>
    </w:p>
    <w:p w14:paraId="41F36C86" w14:textId="721F3C5C" w:rsidR="003870C6" w:rsidRDefault="003870C6" w:rsidP="00E32C99">
      <w:pPr>
        <w:autoSpaceDE w:val="0"/>
        <w:autoSpaceDN w:val="0"/>
        <w:adjustRightInd w:val="0"/>
        <w:spacing w:after="0" w:line="240" w:lineRule="auto"/>
        <w:rPr>
          <w:rFonts w:ascii="Arial" w:hAnsi="Arial" w:cs="Arial"/>
          <w:sz w:val="24"/>
          <w:szCs w:val="24"/>
        </w:rPr>
      </w:pPr>
    </w:p>
    <w:p w14:paraId="335B776E" w14:textId="2BF275B2" w:rsidR="003870C6" w:rsidRDefault="003870C6" w:rsidP="003870C6">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Branch / Area Year End Returns</w:t>
      </w:r>
    </w:p>
    <w:p w14:paraId="0F99FB25" w14:textId="52840382" w:rsidR="003870C6" w:rsidRPr="00275A6D" w:rsidRDefault="003870C6" w:rsidP="00275A6D">
      <w:pPr>
        <w:pStyle w:val="ListParagraph"/>
        <w:numPr>
          <w:ilvl w:val="0"/>
          <w:numId w:val="14"/>
        </w:num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Branch Office information form</w:t>
      </w:r>
    </w:p>
    <w:p w14:paraId="0B94BB22" w14:textId="2A7B0F12" w:rsidR="003870C6" w:rsidRDefault="003870C6" w:rsidP="003870C6">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Termly Accounts</w:t>
      </w:r>
    </w:p>
    <w:p w14:paraId="4DFDE96C" w14:textId="5FE6D98F" w:rsidR="003870C6" w:rsidRPr="003870C6" w:rsidRDefault="003870C6" w:rsidP="003870C6">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Branch queries</w:t>
      </w:r>
    </w:p>
    <w:p w14:paraId="749BC1AC" w14:textId="77777777" w:rsidR="00C97495" w:rsidRPr="00C97495" w:rsidRDefault="00C97495" w:rsidP="00E32C99">
      <w:pPr>
        <w:autoSpaceDE w:val="0"/>
        <w:autoSpaceDN w:val="0"/>
        <w:adjustRightInd w:val="0"/>
        <w:spacing w:after="0" w:line="240" w:lineRule="auto"/>
        <w:rPr>
          <w:rFonts w:ascii="Arial" w:hAnsi="Arial" w:cs="Arial"/>
          <w:sz w:val="24"/>
          <w:szCs w:val="24"/>
        </w:rPr>
      </w:pPr>
    </w:p>
    <w:p w14:paraId="7554638F" w14:textId="77777777" w:rsidR="00275A6D" w:rsidRDefault="00275A6D" w:rsidP="00145F23">
      <w:pPr>
        <w:autoSpaceDE w:val="0"/>
        <w:autoSpaceDN w:val="0"/>
        <w:adjustRightInd w:val="0"/>
        <w:spacing w:after="0" w:line="240" w:lineRule="auto"/>
        <w:rPr>
          <w:rFonts w:ascii="Arial" w:hAnsi="Arial" w:cs="Arial"/>
          <w:sz w:val="24"/>
          <w:szCs w:val="24"/>
        </w:rPr>
      </w:pPr>
    </w:p>
    <w:p w14:paraId="5C7DB81F" w14:textId="77777777" w:rsidR="00275A6D" w:rsidRDefault="00275A6D" w:rsidP="00145F23">
      <w:pPr>
        <w:autoSpaceDE w:val="0"/>
        <w:autoSpaceDN w:val="0"/>
        <w:adjustRightInd w:val="0"/>
        <w:spacing w:after="0" w:line="240" w:lineRule="auto"/>
        <w:rPr>
          <w:rFonts w:ascii="Arial" w:hAnsi="Arial" w:cs="Arial"/>
          <w:sz w:val="24"/>
          <w:szCs w:val="24"/>
        </w:rPr>
      </w:pPr>
    </w:p>
    <w:p w14:paraId="1661D0E2" w14:textId="417C66BA" w:rsidR="00BF503C" w:rsidRPr="00C97495" w:rsidRDefault="00ED340E" w:rsidP="00145F23">
      <w:p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Nigel Huxtable </w:t>
      </w:r>
      <w:r w:rsidR="003870C6">
        <w:rPr>
          <w:rFonts w:ascii="Arial" w:hAnsi="Arial" w:cs="Arial"/>
          <w:sz w:val="24"/>
          <w:szCs w:val="24"/>
        </w:rPr>
        <w:t>–</w:t>
      </w:r>
      <w:r w:rsidRPr="00C97495">
        <w:rPr>
          <w:rFonts w:ascii="Arial" w:hAnsi="Arial" w:cs="Arial"/>
          <w:sz w:val="24"/>
          <w:szCs w:val="24"/>
        </w:rPr>
        <w:t xml:space="preserve"> </w:t>
      </w:r>
      <w:r w:rsidR="003870C6">
        <w:rPr>
          <w:rFonts w:ascii="Arial" w:hAnsi="Arial" w:cs="Arial"/>
          <w:sz w:val="24"/>
          <w:szCs w:val="24"/>
        </w:rPr>
        <w:t>Membership Support Manager</w:t>
      </w:r>
    </w:p>
    <w:p w14:paraId="5F0F6F81" w14:textId="77777777" w:rsidR="00145F23" w:rsidRPr="00C97495" w:rsidRDefault="00145F23" w:rsidP="00BF503C">
      <w:pPr>
        <w:autoSpaceDE w:val="0"/>
        <w:autoSpaceDN w:val="0"/>
        <w:adjustRightInd w:val="0"/>
        <w:spacing w:after="0" w:line="240" w:lineRule="auto"/>
        <w:rPr>
          <w:rFonts w:ascii="Arial" w:hAnsi="Arial" w:cs="Arial"/>
          <w:sz w:val="24"/>
          <w:szCs w:val="24"/>
        </w:rPr>
      </w:pPr>
      <w:r w:rsidRPr="00C97495">
        <w:rPr>
          <w:rFonts w:ascii="Arial" w:hAnsi="Arial" w:cs="Arial"/>
          <w:sz w:val="24"/>
          <w:szCs w:val="24"/>
        </w:rPr>
        <w:t xml:space="preserve">Tel: </w:t>
      </w:r>
      <w:r w:rsidR="00BF503C" w:rsidRPr="00C97495">
        <w:rPr>
          <w:rFonts w:ascii="Arial" w:hAnsi="Arial" w:cs="Arial"/>
          <w:sz w:val="24"/>
          <w:szCs w:val="24"/>
        </w:rPr>
        <w:t xml:space="preserve">023 9272 3747 </w:t>
      </w:r>
    </w:p>
    <w:p w14:paraId="6E358B24" w14:textId="77777777" w:rsidR="00BF503C" w:rsidRPr="00C97495" w:rsidRDefault="00145F23" w:rsidP="00BF503C">
      <w:pPr>
        <w:autoSpaceDE w:val="0"/>
        <w:autoSpaceDN w:val="0"/>
        <w:adjustRightInd w:val="0"/>
        <w:spacing w:after="0" w:line="240" w:lineRule="auto"/>
        <w:rPr>
          <w:rFonts w:ascii="Arial" w:hAnsi="Arial" w:cs="Arial"/>
          <w:bCs/>
          <w:sz w:val="24"/>
          <w:szCs w:val="24"/>
        </w:rPr>
      </w:pPr>
      <w:r w:rsidRPr="00C97495">
        <w:rPr>
          <w:rFonts w:ascii="Arial" w:hAnsi="Arial" w:cs="Arial"/>
          <w:sz w:val="24"/>
          <w:szCs w:val="24"/>
        </w:rPr>
        <w:t xml:space="preserve">E-mail: </w:t>
      </w:r>
      <w:hyperlink r:id="rId28" w:history="1">
        <w:r w:rsidR="00C97495" w:rsidRPr="00C97495">
          <w:rPr>
            <w:rStyle w:val="Hyperlink"/>
            <w:rFonts w:ascii="Arial" w:hAnsi="Arial" w:cs="Arial"/>
            <w:bCs/>
            <w:color w:val="auto"/>
            <w:sz w:val="24"/>
            <w:szCs w:val="24"/>
          </w:rPr>
          <w:t>nigel@royalnavalassoc.com</w:t>
        </w:r>
      </w:hyperlink>
    </w:p>
    <w:p w14:paraId="1727D7C5" w14:textId="77777777" w:rsidR="00266A8D" w:rsidRPr="00C97495" w:rsidRDefault="00266A8D" w:rsidP="00BF503C">
      <w:pPr>
        <w:autoSpaceDE w:val="0"/>
        <w:autoSpaceDN w:val="0"/>
        <w:adjustRightInd w:val="0"/>
        <w:spacing w:after="0" w:line="240" w:lineRule="auto"/>
        <w:rPr>
          <w:rFonts w:ascii="Arial" w:hAnsi="Arial" w:cs="Arial"/>
          <w:bCs/>
          <w:sz w:val="24"/>
          <w:szCs w:val="24"/>
        </w:rPr>
      </w:pPr>
    </w:p>
    <w:p w14:paraId="6E8D656C" w14:textId="77777777" w:rsidR="00145F23" w:rsidRPr="00C97495" w:rsidRDefault="00145F23" w:rsidP="00145F23">
      <w:pPr>
        <w:pStyle w:val="ListParagraph"/>
        <w:numPr>
          <w:ilvl w:val="0"/>
          <w:numId w:val="10"/>
        </w:numPr>
        <w:autoSpaceDE w:val="0"/>
        <w:autoSpaceDN w:val="0"/>
        <w:adjustRightInd w:val="0"/>
        <w:spacing w:after="0" w:line="240" w:lineRule="auto"/>
        <w:jc w:val="both"/>
        <w:rPr>
          <w:rFonts w:ascii="Arial" w:hAnsi="Arial" w:cs="Arial"/>
          <w:sz w:val="24"/>
          <w:szCs w:val="24"/>
        </w:rPr>
      </w:pPr>
      <w:r w:rsidRPr="00C97495">
        <w:rPr>
          <w:rFonts w:ascii="Arial" w:hAnsi="Arial" w:cs="Arial"/>
          <w:sz w:val="24"/>
          <w:szCs w:val="24"/>
        </w:rPr>
        <w:t xml:space="preserve">Membership </w:t>
      </w:r>
    </w:p>
    <w:p w14:paraId="4178DDAA" w14:textId="77777777" w:rsidR="00145F23" w:rsidRPr="00C97495" w:rsidRDefault="00145F23" w:rsidP="00145F23">
      <w:pPr>
        <w:pStyle w:val="ListParagraph"/>
        <w:numPr>
          <w:ilvl w:val="0"/>
          <w:numId w:val="10"/>
        </w:numPr>
        <w:autoSpaceDE w:val="0"/>
        <w:autoSpaceDN w:val="0"/>
        <w:adjustRightInd w:val="0"/>
        <w:spacing w:after="0" w:line="240" w:lineRule="auto"/>
        <w:jc w:val="both"/>
        <w:rPr>
          <w:rFonts w:ascii="Arial" w:hAnsi="Arial" w:cs="Arial"/>
          <w:sz w:val="24"/>
          <w:szCs w:val="24"/>
        </w:rPr>
      </w:pPr>
      <w:r w:rsidRPr="00C97495">
        <w:rPr>
          <w:rFonts w:ascii="Arial" w:hAnsi="Arial" w:cs="Arial"/>
          <w:sz w:val="24"/>
          <w:szCs w:val="24"/>
        </w:rPr>
        <w:t>Life Membership</w:t>
      </w:r>
    </w:p>
    <w:p w14:paraId="54DC9F4B" w14:textId="77777777" w:rsidR="00145F23" w:rsidRPr="00C97495" w:rsidRDefault="00145F23" w:rsidP="00145F23">
      <w:pPr>
        <w:pStyle w:val="ListParagraph"/>
        <w:numPr>
          <w:ilvl w:val="0"/>
          <w:numId w:val="10"/>
        </w:numPr>
        <w:autoSpaceDE w:val="0"/>
        <w:autoSpaceDN w:val="0"/>
        <w:adjustRightInd w:val="0"/>
        <w:spacing w:after="0" w:line="240" w:lineRule="auto"/>
        <w:jc w:val="both"/>
        <w:rPr>
          <w:rFonts w:ascii="Arial" w:hAnsi="Arial" w:cs="Arial"/>
          <w:sz w:val="24"/>
          <w:szCs w:val="24"/>
        </w:rPr>
      </w:pPr>
      <w:r w:rsidRPr="00C97495">
        <w:rPr>
          <w:rFonts w:ascii="Arial" w:hAnsi="Arial" w:cs="Arial"/>
          <w:sz w:val="24"/>
          <w:szCs w:val="24"/>
        </w:rPr>
        <w:t>Slops</w:t>
      </w:r>
    </w:p>
    <w:p w14:paraId="2ED7E699" w14:textId="77777777" w:rsidR="00145F23" w:rsidRPr="00C97495" w:rsidRDefault="00145F23" w:rsidP="00145F23">
      <w:pPr>
        <w:pStyle w:val="ListParagraph"/>
        <w:numPr>
          <w:ilvl w:val="0"/>
          <w:numId w:val="10"/>
        </w:numPr>
        <w:autoSpaceDE w:val="0"/>
        <w:autoSpaceDN w:val="0"/>
        <w:adjustRightInd w:val="0"/>
        <w:spacing w:after="0" w:line="240" w:lineRule="auto"/>
        <w:jc w:val="both"/>
        <w:rPr>
          <w:rFonts w:ascii="Arial" w:hAnsi="Arial" w:cs="Arial"/>
          <w:sz w:val="24"/>
          <w:szCs w:val="24"/>
        </w:rPr>
      </w:pPr>
      <w:r w:rsidRPr="00C97495">
        <w:rPr>
          <w:rFonts w:ascii="Arial" w:hAnsi="Arial" w:cs="Arial"/>
          <w:sz w:val="24"/>
          <w:szCs w:val="24"/>
        </w:rPr>
        <w:t>Gift Aid</w:t>
      </w:r>
    </w:p>
    <w:p w14:paraId="2BB65A11" w14:textId="77777777" w:rsidR="00145F23" w:rsidRPr="00C97495" w:rsidRDefault="00145F23" w:rsidP="00145F23">
      <w:pPr>
        <w:pStyle w:val="ListParagraph"/>
        <w:numPr>
          <w:ilvl w:val="0"/>
          <w:numId w:val="10"/>
        </w:numPr>
        <w:autoSpaceDE w:val="0"/>
        <w:autoSpaceDN w:val="0"/>
        <w:adjustRightInd w:val="0"/>
        <w:spacing w:after="0" w:line="240" w:lineRule="auto"/>
        <w:jc w:val="both"/>
        <w:rPr>
          <w:rFonts w:ascii="Arial" w:hAnsi="Arial" w:cs="Arial"/>
          <w:sz w:val="24"/>
          <w:szCs w:val="24"/>
        </w:rPr>
      </w:pPr>
      <w:r w:rsidRPr="00C97495">
        <w:rPr>
          <w:rFonts w:ascii="Arial" w:hAnsi="Arial" w:cs="Arial"/>
          <w:sz w:val="24"/>
          <w:szCs w:val="24"/>
        </w:rPr>
        <w:t>Conference Delegates</w:t>
      </w:r>
    </w:p>
    <w:sectPr w:rsidR="00145F23" w:rsidRPr="00C97495" w:rsidSect="000F3B7C">
      <w:footerReference w:type="default" r:id="rId29"/>
      <w:pgSz w:w="11906" w:h="16838" w:code="9"/>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20A0" w14:textId="77777777" w:rsidR="00C032DC" w:rsidRDefault="00C032DC" w:rsidP="00BF503C">
      <w:pPr>
        <w:spacing w:after="0" w:line="240" w:lineRule="auto"/>
      </w:pPr>
      <w:r>
        <w:separator/>
      </w:r>
    </w:p>
  </w:endnote>
  <w:endnote w:type="continuationSeparator" w:id="0">
    <w:p w14:paraId="4913FFC8" w14:textId="77777777" w:rsidR="00C032DC" w:rsidRDefault="00C032DC" w:rsidP="00BF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30132"/>
      <w:docPartObj>
        <w:docPartGallery w:val="Page Numbers (Bottom of Page)"/>
        <w:docPartUnique/>
      </w:docPartObj>
    </w:sdtPr>
    <w:sdtEndPr>
      <w:rPr>
        <w:noProof/>
      </w:rPr>
    </w:sdtEndPr>
    <w:sdtContent>
      <w:p w14:paraId="398E3DC9" w14:textId="21165D4E" w:rsidR="00C032DC" w:rsidRDefault="00275A6D" w:rsidP="00275A6D">
        <w:pPr>
          <w:pStyle w:val="Footer"/>
        </w:pPr>
        <w:r>
          <w:t xml:space="preserve">Updated </w:t>
        </w:r>
        <w:r w:rsidR="00642DAF">
          <w:t>March 2020</w:t>
        </w:r>
        <w:r>
          <w:t xml:space="preserve">                                                         </w:t>
        </w:r>
        <w:r w:rsidR="00C97495">
          <w:fldChar w:fldCharType="begin"/>
        </w:r>
        <w:r w:rsidR="00C97495">
          <w:instrText xml:space="preserve"> PAGE   \* MERGEFORMAT </w:instrText>
        </w:r>
        <w:r w:rsidR="00C97495">
          <w:fldChar w:fldCharType="separate"/>
        </w:r>
        <w:r w:rsidR="006D7566">
          <w:rPr>
            <w:noProof/>
          </w:rPr>
          <w:t>7</w:t>
        </w:r>
        <w:r w:rsidR="00C97495">
          <w:rPr>
            <w:noProof/>
          </w:rPr>
          <w:fldChar w:fldCharType="end"/>
        </w:r>
      </w:p>
    </w:sdtContent>
  </w:sdt>
  <w:p w14:paraId="20E50D1B" w14:textId="77777777" w:rsidR="00C032DC" w:rsidRDefault="00C0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20D25" w14:textId="77777777" w:rsidR="00C032DC" w:rsidRDefault="00C032DC" w:rsidP="00BF503C">
      <w:pPr>
        <w:spacing w:after="0" w:line="240" w:lineRule="auto"/>
      </w:pPr>
      <w:r>
        <w:separator/>
      </w:r>
    </w:p>
  </w:footnote>
  <w:footnote w:type="continuationSeparator" w:id="0">
    <w:p w14:paraId="454996B5" w14:textId="77777777" w:rsidR="00C032DC" w:rsidRDefault="00C032DC" w:rsidP="00BF503C">
      <w:pPr>
        <w:spacing w:after="0" w:line="240" w:lineRule="auto"/>
      </w:pPr>
      <w:r>
        <w:continuationSeparator/>
      </w:r>
    </w:p>
  </w:footnote>
  <w:footnote w:id="1">
    <w:p w14:paraId="23DBFCBC" w14:textId="77777777" w:rsidR="00C032DC" w:rsidRDefault="00C032DC" w:rsidP="00D41FEE">
      <w:pPr>
        <w:pStyle w:val="CommentText"/>
      </w:pPr>
      <w:r>
        <w:rPr>
          <w:rStyle w:val="FootnoteReference"/>
        </w:rPr>
        <w:footnoteRef/>
      </w:r>
      <w:r>
        <w:t xml:space="preserve"> The Day Book should provide for the member to spread payment of subscriptions and other monies over the year</w:t>
      </w:r>
    </w:p>
    <w:p w14:paraId="497B6E18" w14:textId="77777777" w:rsidR="00C032DC" w:rsidRDefault="00C032DC">
      <w:pPr>
        <w:pStyle w:val="FootnoteText"/>
      </w:pPr>
    </w:p>
  </w:footnote>
  <w:footnote w:id="2">
    <w:p w14:paraId="1F3B7898" w14:textId="77777777" w:rsidR="00C032DC" w:rsidRDefault="00C032DC">
      <w:pPr>
        <w:pStyle w:val="FootnoteText"/>
      </w:pPr>
      <w:r>
        <w:rPr>
          <w:rStyle w:val="FootnoteReference"/>
        </w:rPr>
        <w:footnoteRef/>
      </w:r>
      <w:r>
        <w:t xml:space="preserve"> England, Wales and in Scotland for those branches not owning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F67"/>
    <w:multiLevelType w:val="hybridMultilevel"/>
    <w:tmpl w:val="319ED9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477B87"/>
    <w:multiLevelType w:val="hybridMultilevel"/>
    <w:tmpl w:val="64628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187102"/>
    <w:multiLevelType w:val="hybridMultilevel"/>
    <w:tmpl w:val="6B9E2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256C8"/>
    <w:multiLevelType w:val="hybridMultilevel"/>
    <w:tmpl w:val="FF24B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526E26"/>
    <w:multiLevelType w:val="hybridMultilevel"/>
    <w:tmpl w:val="83721362"/>
    <w:lvl w:ilvl="0" w:tplc="7BD4081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3336"/>
    <w:multiLevelType w:val="hybridMultilevel"/>
    <w:tmpl w:val="BE8CA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3449D7"/>
    <w:multiLevelType w:val="hybridMultilevel"/>
    <w:tmpl w:val="C024D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70662"/>
    <w:multiLevelType w:val="hybridMultilevel"/>
    <w:tmpl w:val="41387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006FBA"/>
    <w:multiLevelType w:val="hybridMultilevel"/>
    <w:tmpl w:val="0B32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87C61"/>
    <w:multiLevelType w:val="hybridMultilevel"/>
    <w:tmpl w:val="C7F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56D10"/>
    <w:multiLevelType w:val="hybridMultilevel"/>
    <w:tmpl w:val="AF62F74A"/>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1" w15:restartNumberingAfterBreak="0">
    <w:nsid w:val="762125AE"/>
    <w:multiLevelType w:val="hybridMultilevel"/>
    <w:tmpl w:val="53BA6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A843CE"/>
    <w:multiLevelType w:val="hybridMultilevel"/>
    <w:tmpl w:val="F60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C21C6"/>
    <w:multiLevelType w:val="hybridMultilevel"/>
    <w:tmpl w:val="9E44F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10"/>
  </w:num>
  <w:num w:numId="6">
    <w:abstractNumId w:val="11"/>
  </w:num>
  <w:num w:numId="7">
    <w:abstractNumId w:val="0"/>
  </w:num>
  <w:num w:numId="8">
    <w:abstractNumId w:val="7"/>
  </w:num>
  <w:num w:numId="9">
    <w:abstractNumId w:val="13"/>
  </w:num>
  <w:num w:numId="10">
    <w:abstractNumId w:val="1"/>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2"/>
    <w:rsid w:val="00007EB2"/>
    <w:rsid w:val="00021CEF"/>
    <w:rsid w:val="00023122"/>
    <w:rsid w:val="000675E4"/>
    <w:rsid w:val="000B1B77"/>
    <w:rsid w:val="000B4769"/>
    <w:rsid w:val="000F3B7C"/>
    <w:rsid w:val="001111A5"/>
    <w:rsid w:val="00132CB6"/>
    <w:rsid w:val="00134BE0"/>
    <w:rsid w:val="00145F23"/>
    <w:rsid w:val="00170888"/>
    <w:rsid w:val="001C5AD6"/>
    <w:rsid w:val="001D03F9"/>
    <w:rsid w:val="001E50BF"/>
    <w:rsid w:val="00210729"/>
    <w:rsid w:val="00266A8D"/>
    <w:rsid w:val="00272B1C"/>
    <w:rsid w:val="00275A6D"/>
    <w:rsid w:val="002B0CB8"/>
    <w:rsid w:val="002D002E"/>
    <w:rsid w:val="00312D96"/>
    <w:rsid w:val="00322E2E"/>
    <w:rsid w:val="003870C6"/>
    <w:rsid w:val="00393728"/>
    <w:rsid w:val="003A09D4"/>
    <w:rsid w:val="003C1EB3"/>
    <w:rsid w:val="003C7785"/>
    <w:rsid w:val="003F1EF6"/>
    <w:rsid w:val="0041256E"/>
    <w:rsid w:val="00480672"/>
    <w:rsid w:val="0048526D"/>
    <w:rsid w:val="00490035"/>
    <w:rsid w:val="00494E19"/>
    <w:rsid w:val="004C4D75"/>
    <w:rsid w:val="004E3E5E"/>
    <w:rsid w:val="00513072"/>
    <w:rsid w:val="0051563C"/>
    <w:rsid w:val="00532B2A"/>
    <w:rsid w:val="005A4A20"/>
    <w:rsid w:val="005F0686"/>
    <w:rsid w:val="005F0DC5"/>
    <w:rsid w:val="00635D84"/>
    <w:rsid w:val="00640408"/>
    <w:rsid w:val="00642DAF"/>
    <w:rsid w:val="006516F5"/>
    <w:rsid w:val="0066579C"/>
    <w:rsid w:val="00670632"/>
    <w:rsid w:val="006C3D95"/>
    <w:rsid w:val="006D7566"/>
    <w:rsid w:val="006E5366"/>
    <w:rsid w:val="0071529E"/>
    <w:rsid w:val="00745995"/>
    <w:rsid w:val="007470E3"/>
    <w:rsid w:val="00774B4B"/>
    <w:rsid w:val="007A3799"/>
    <w:rsid w:val="007B0B46"/>
    <w:rsid w:val="007C0DC2"/>
    <w:rsid w:val="007D258B"/>
    <w:rsid w:val="007D429C"/>
    <w:rsid w:val="007F4A11"/>
    <w:rsid w:val="007F5585"/>
    <w:rsid w:val="00825C49"/>
    <w:rsid w:val="00833FC1"/>
    <w:rsid w:val="00857F4B"/>
    <w:rsid w:val="00882879"/>
    <w:rsid w:val="00892DE5"/>
    <w:rsid w:val="00897956"/>
    <w:rsid w:val="008B769E"/>
    <w:rsid w:val="008C27EC"/>
    <w:rsid w:val="008C680C"/>
    <w:rsid w:val="008E103E"/>
    <w:rsid w:val="008E1405"/>
    <w:rsid w:val="009335CF"/>
    <w:rsid w:val="00937AC2"/>
    <w:rsid w:val="00996240"/>
    <w:rsid w:val="009C0C6E"/>
    <w:rsid w:val="009C1BD3"/>
    <w:rsid w:val="009E2597"/>
    <w:rsid w:val="009F0FBA"/>
    <w:rsid w:val="009F5BB1"/>
    <w:rsid w:val="009F711F"/>
    <w:rsid w:val="00A113ED"/>
    <w:rsid w:val="00A279B6"/>
    <w:rsid w:val="00A472F1"/>
    <w:rsid w:val="00A54546"/>
    <w:rsid w:val="00A64626"/>
    <w:rsid w:val="00A71B8B"/>
    <w:rsid w:val="00A830F3"/>
    <w:rsid w:val="00A964F0"/>
    <w:rsid w:val="00AB4AE6"/>
    <w:rsid w:val="00AC7945"/>
    <w:rsid w:val="00AD41AB"/>
    <w:rsid w:val="00AE0B94"/>
    <w:rsid w:val="00AE5EC0"/>
    <w:rsid w:val="00AF4F74"/>
    <w:rsid w:val="00B154ED"/>
    <w:rsid w:val="00B3687E"/>
    <w:rsid w:val="00B5009A"/>
    <w:rsid w:val="00BE6A88"/>
    <w:rsid w:val="00BF503C"/>
    <w:rsid w:val="00C032DC"/>
    <w:rsid w:val="00C26E03"/>
    <w:rsid w:val="00C27207"/>
    <w:rsid w:val="00C41B0C"/>
    <w:rsid w:val="00C55F5A"/>
    <w:rsid w:val="00C97495"/>
    <w:rsid w:val="00CB4E76"/>
    <w:rsid w:val="00CF1C94"/>
    <w:rsid w:val="00D02EFC"/>
    <w:rsid w:val="00D05BE5"/>
    <w:rsid w:val="00D23EDF"/>
    <w:rsid w:val="00D26C10"/>
    <w:rsid w:val="00D41FEE"/>
    <w:rsid w:val="00D5234B"/>
    <w:rsid w:val="00D72257"/>
    <w:rsid w:val="00D947E2"/>
    <w:rsid w:val="00DA5013"/>
    <w:rsid w:val="00DC71AF"/>
    <w:rsid w:val="00DD528B"/>
    <w:rsid w:val="00DF598D"/>
    <w:rsid w:val="00E07832"/>
    <w:rsid w:val="00E07D2C"/>
    <w:rsid w:val="00E1594A"/>
    <w:rsid w:val="00E17952"/>
    <w:rsid w:val="00E26460"/>
    <w:rsid w:val="00E32C99"/>
    <w:rsid w:val="00E44637"/>
    <w:rsid w:val="00E56991"/>
    <w:rsid w:val="00E67152"/>
    <w:rsid w:val="00E850FF"/>
    <w:rsid w:val="00E97911"/>
    <w:rsid w:val="00EB3A39"/>
    <w:rsid w:val="00EC361C"/>
    <w:rsid w:val="00EC4406"/>
    <w:rsid w:val="00ED340E"/>
    <w:rsid w:val="00F24C71"/>
    <w:rsid w:val="00F43109"/>
    <w:rsid w:val="00F73D1F"/>
    <w:rsid w:val="00F97455"/>
    <w:rsid w:val="00F97B66"/>
    <w:rsid w:val="00FB2AE0"/>
    <w:rsid w:val="00FC5498"/>
    <w:rsid w:val="00FD23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B974C"/>
  <w15:docId w15:val="{7DE93103-5C03-45DA-A923-DD5B70FE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AC2"/>
    <w:pPr>
      <w:ind w:left="720"/>
      <w:contextualSpacing/>
    </w:pPr>
  </w:style>
  <w:style w:type="paragraph" w:styleId="BalloonText">
    <w:name w:val="Balloon Text"/>
    <w:basedOn w:val="Normal"/>
    <w:link w:val="BalloonTextChar"/>
    <w:uiPriority w:val="99"/>
    <w:semiHidden/>
    <w:unhideWhenUsed/>
    <w:rsid w:val="0021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29"/>
    <w:rPr>
      <w:rFonts w:ascii="Segoe UI" w:hAnsi="Segoe UI" w:cs="Segoe UI"/>
      <w:sz w:val="18"/>
      <w:szCs w:val="18"/>
    </w:rPr>
  </w:style>
  <w:style w:type="paragraph" w:styleId="NoSpacing">
    <w:name w:val="No Spacing"/>
    <w:uiPriority w:val="1"/>
    <w:qFormat/>
    <w:rsid w:val="001111A5"/>
    <w:pPr>
      <w:spacing w:after="0" w:line="240" w:lineRule="auto"/>
    </w:pPr>
  </w:style>
  <w:style w:type="paragraph" w:styleId="Header">
    <w:name w:val="header"/>
    <w:basedOn w:val="Normal"/>
    <w:link w:val="HeaderChar"/>
    <w:uiPriority w:val="99"/>
    <w:unhideWhenUsed/>
    <w:rsid w:val="00BF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3C"/>
  </w:style>
  <w:style w:type="paragraph" w:styleId="Footer">
    <w:name w:val="footer"/>
    <w:basedOn w:val="Normal"/>
    <w:link w:val="FooterChar"/>
    <w:uiPriority w:val="99"/>
    <w:unhideWhenUsed/>
    <w:rsid w:val="00BF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3C"/>
  </w:style>
  <w:style w:type="character" w:styleId="Hyperlink">
    <w:name w:val="Hyperlink"/>
    <w:basedOn w:val="DefaultParagraphFont"/>
    <w:uiPriority w:val="99"/>
    <w:unhideWhenUsed/>
    <w:rsid w:val="00ED340E"/>
    <w:rPr>
      <w:color w:val="0563C1" w:themeColor="hyperlink"/>
      <w:u w:val="single"/>
    </w:rPr>
  </w:style>
  <w:style w:type="character" w:styleId="FollowedHyperlink">
    <w:name w:val="FollowedHyperlink"/>
    <w:basedOn w:val="DefaultParagraphFont"/>
    <w:uiPriority w:val="99"/>
    <w:semiHidden/>
    <w:unhideWhenUsed/>
    <w:rsid w:val="007C0DC2"/>
    <w:rPr>
      <w:color w:val="954F72" w:themeColor="followedHyperlink"/>
      <w:u w:val="single"/>
    </w:rPr>
  </w:style>
  <w:style w:type="paragraph" w:styleId="FootnoteText">
    <w:name w:val="footnote text"/>
    <w:basedOn w:val="Normal"/>
    <w:link w:val="FootnoteTextChar"/>
    <w:uiPriority w:val="99"/>
    <w:semiHidden/>
    <w:unhideWhenUsed/>
    <w:rsid w:val="00D41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FEE"/>
    <w:rPr>
      <w:sz w:val="20"/>
      <w:szCs w:val="20"/>
    </w:rPr>
  </w:style>
  <w:style w:type="character" w:styleId="FootnoteReference">
    <w:name w:val="footnote reference"/>
    <w:basedOn w:val="DefaultParagraphFont"/>
    <w:uiPriority w:val="99"/>
    <w:semiHidden/>
    <w:unhideWhenUsed/>
    <w:rsid w:val="00D41FEE"/>
    <w:rPr>
      <w:vertAlign w:val="superscript"/>
    </w:rPr>
  </w:style>
  <w:style w:type="paragraph" w:styleId="CommentText">
    <w:name w:val="annotation text"/>
    <w:basedOn w:val="Normal"/>
    <w:link w:val="CommentTextChar"/>
    <w:uiPriority w:val="99"/>
    <w:semiHidden/>
    <w:unhideWhenUsed/>
    <w:rsid w:val="00D41FEE"/>
    <w:pPr>
      <w:spacing w:line="240" w:lineRule="auto"/>
    </w:pPr>
    <w:rPr>
      <w:sz w:val="20"/>
      <w:szCs w:val="20"/>
    </w:rPr>
  </w:style>
  <w:style w:type="character" w:customStyle="1" w:styleId="CommentTextChar">
    <w:name w:val="Comment Text Char"/>
    <w:basedOn w:val="DefaultParagraphFont"/>
    <w:link w:val="CommentText"/>
    <w:uiPriority w:val="99"/>
    <w:semiHidden/>
    <w:rsid w:val="00D41FEE"/>
    <w:rPr>
      <w:sz w:val="20"/>
      <w:szCs w:val="20"/>
    </w:rPr>
  </w:style>
  <w:style w:type="paragraph" w:styleId="Title">
    <w:name w:val="Title"/>
    <w:basedOn w:val="Normal"/>
    <w:next w:val="Normal"/>
    <w:link w:val="TitleChar"/>
    <w:uiPriority w:val="10"/>
    <w:qFormat/>
    <w:rsid w:val="006D75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7566"/>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C97495"/>
    <w:rPr>
      <w:color w:val="605E5C"/>
      <w:shd w:val="clear" w:color="auto" w:fill="E1DFDD"/>
    </w:rPr>
  </w:style>
  <w:style w:type="character" w:styleId="HTMLCite">
    <w:name w:val="HTML Cite"/>
    <w:basedOn w:val="DefaultParagraphFont"/>
    <w:uiPriority w:val="99"/>
    <w:semiHidden/>
    <w:unhideWhenUsed/>
    <w:rsid w:val="007D258B"/>
    <w:rPr>
      <w:i/>
      <w:iCs/>
    </w:rPr>
  </w:style>
  <w:style w:type="character" w:styleId="Strong">
    <w:name w:val="Strong"/>
    <w:basedOn w:val="DefaultParagraphFont"/>
    <w:uiPriority w:val="22"/>
    <w:qFormat/>
    <w:rsid w:val="007D2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36478">
      <w:bodyDiv w:val="1"/>
      <w:marLeft w:val="0"/>
      <w:marRight w:val="0"/>
      <w:marTop w:val="0"/>
      <w:marBottom w:val="0"/>
      <w:divBdr>
        <w:top w:val="none" w:sz="0" w:space="0" w:color="auto"/>
        <w:left w:val="none" w:sz="0" w:space="0" w:color="auto"/>
        <w:bottom w:val="none" w:sz="0" w:space="0" w:color="auto"/>
        <w:right w:val="none" w:sz="0" w:space="0" w:color="auto"/>
      </w:divBdr>
      <w:divsChild>
        <w:div w:id="1778677383">
          <w:marLeft w:val="0"/>
          <w:marRight w:val="0"/>
          <w:marTop w:val="0"/>
          <w:marBottom w:val="0"/>
          <w:divBdr>
            <w:top w:val="none" w:sz="0" w:space="0" w:color="auto"/>
            <w:left w:val="none" w:sz="0" w:space="0" w:color="auto"/>
            <w:bottom w:val="none" w:sz="0" w:space="0" w:color="auto"/>
            <w:right w:val="none" w:sz="0" w:space="0" w:color="auto"/>
          </w:divBdr>
        </w:div>
        <w:div w:id="127270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0ahUKEwjK5J7GoMHPAhXLAMAKHYCKBVAQjRwIBw&amp;url=http://www.sqa.org.uk/e-learning/ECIntro02CD/page_14.htm&amp;psig=AFQjCNEPoIv9vZV7wiK6-TaWxBxxJFc6zA&amp;ust=1475674100640381" TargetMode="External"/><Relationship Id="rId18" Type="http://schemas.openxmlformats.org/officeDocument/2006/relationships/hyperlink" Target="https://www.google.co.uk/imgres?imgurl=http://cliparts.co/cliparts/kcK/nBn/kcKnBn7ni.jpg&amp;imgrefurl=http://cliparts.co/pictures-of-open-books&amp;docid=Osj6M3nadLbMlM&amp;tbnid=3Z2cH7AzdROFoM:&amp;w=1598&amp;h=988&amp;bih=844&amp;biw=1440&amp;ved=0ahUKEwjBpvH7rsHPAhWJGT4KHa_GDgk4rAIQMwg9KDowOg&amp;iact=mrc&amp;uact=8" TargetMode="External"/><Relationship Id="rId26" Type="http://schemas.openxmlformats.org/officeDocument/2006/relationships/hyperlink" Target="mailto:michelle@royalnavalassoc.com" TargetMode="External"/><Relationship Id="rId3" Type="http://schemas.openxmlformats.org/officeDocument/2006/relationships/styles" Target="styles.xml"/><Relationship Id="rId21" Type="http://schemas.openxmlformats.org/officeDocument/2006/relationships/image" Target="media/image80.png"/><Relationship Id="rId7" Type="http://schemas.openxmlformats.org/officeDocument/2006/relationships/endnotes" Target="endnotes.xml"/><Relationship Id="rId12" Type="http://schemas.openxmlformats.org/officeDocument/2006/relationships/hyperlink" Target="http://www.royal-naval-association.co.uk/members/downloads/admin/" TargetMode="External"/><Relationship Id="rId17" Type="http://schemas.openxmlformats.org/officeDocument/2006/relationships/image" Target="media/image7.png"/><Relationship Id="rId25" Type="http://schemas.openxmlformats.org/officeDocument/2006/relationships/hyperlink" Target="mailto:bill@royalnavalassoc.com" TargetMode="External"/><Relationship Id="rId2" Type="http://schemas.openxmlformats.org/officeDocument/2006/relationships/numbering" Target="numbering.xml"/><Relationship Id="rId16" Type="http://schemas.openxmlformats.org/officeDocument/2006/relationships/hyperlink" Target="https://www.themilitarymutual.com" TargetMode="External"/><Relationship Id="rId20" Type="http://schemas.openxmlformats.org/officeDocument/2006/relationships/hyperlink" Target="https://www.google.co.uk/imgres?imgurl=http://cliparts.co/cliparts/kcK/nBn/kcKnBn7ni.jpg&amp;imgrefurl=http://cliparts.co/pictures-of-open-books&amp;docid=Osj6M3nadLbMlM&amp;tbnid=3Z2cH7AzdROFoM:&amp;w=1598&amp;h=988&amp;bih=844&amp;biw=1440&amp;ved=0ahUKEwjBpvH7rsHPAhWJGT4KHa_GDgk4rAIQMwg9KDowOg&amp;iact=mrc&amp;uact=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royal-naval-association.co.uk/members/downloads/admin/" TargetMode="External"/><Relationship Id="rId28" Type="http://schemas.openxmlformats.org/officeDocument/2006/relationships/hyperlink" Target="mailto:nigel@royalnavalassoc.com"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ov.uk/remove-charity-register" TargetMode="External"/><Relationship Id="rId27" Type="http://schemas.openxmlformats.org/officeDocument/2006/relationships/hyperlink" Target="mailto:kathryn@royalnavalasso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AA81-2DCB-497E-912E-2AEA2467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Andy&amp;Sarah</dc:creator>
  <cp:lastModifiedBy>Michelle Bainbridge</cp:lastModifiedBy>
  <cp:revision>2</cp:revision>
  <cp:lastPrinted>2019-11-12T16:01:00Z</cp:lastPrinted>
  <dcterms:created xsi:type="dcterms:W3CDTF">2020-03-05T09:07:00Z</dcterms:created>
  <dcterms:modified xsi:type="dcterms:W3CDTF">2020-03-05T09:07:00Z</dcterms:modified>
</cp:coreProperties>
</file>